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AC8EA" w14:textId="4150E2B0" w:rsidR="003A5DB1" w:rsidRPr="00902915" w:rsidRDefault="003A5DB1" w:rsidP="00902915">
      <w:pPr>
        <w:spacing w:before="300"/>
        <w:jc w:val="center"/>
        <w:outlineLvl w:val="0"/>
        <w:rPr>
          <w:rFonts w:ascii="inherit" w:eastAsia="Times New Roman" w:hAnsi="inherit" w:cs="Times New Roman"/>
          <w:b/>
          <w:bCs/>
          <w:caps/>
          <w:color w:val="FFFFFF"/>
          <w:kern w:val="36"/>
          <w:sz w:val="40"/>
          <w:szCs w:val="13"/>
          <w:lang w:eastAsia="fr-FR"/>
        </w:rPr>
      </w:pPr>
      <w:r w:rsidRPr="00902915">
        <w:rPr>
          <w:rFonts w:ascii="Montserrat SemiBold" w:eastAsia="Times New Roman" w:hAnsi="Montserrat SemiBold" w:cs="Times New Roman"/>
          <w:b/>
          <w:bCs/>
          <w:caps/>
          <w:color w:val="000000" w:themeColor="text1"/>
          <w:kern w:val="36"/>
          <w:sz w:val="48"/>
          <w:szCs w:val="48"/>
          <w:lang w:eastAsia="fr-FR"/>
        </w:rPr>
        <w:t>MENTIONS LÉGALES ET POLITIQUE DE PROTECTIO</w:t>
      </w:r>
      <w:r w:rsidR="00F25D3C" w:rsidRPr="00902915">
        <w:rPr>
          <w:rFonts w:ascii="Montserrat SemiBold" w:eastAsia="Times New Roman" w:hAnsi="Montserrat SemiBold" w:cs="Times New Roman"/>
          <w:b/>
          <w:bCs/>
          <w:caps/>
          <w:color w:val="000000" w:themeColor="text1"/>
          <w:kern w:val="36"/>
          <w:sz w:val="48"/>
          <w:szCs w:val="48"/>
          <w:lang w:eastAsia="fr-FR"/>
        </w:rPr>
        <w:t>n de</w:t>
      </w:r>
      <w:r w:rsidR="00902915" w:rsidRPr="00902915">
        <w:rPr>
          <w:rFonts w:ascii="Montserrat SemiBold" w:eastAsia="Times New Roman" w:hAnsi="Montserrat SemiBold" w:cs="Times New Roman"/>
          <w:b/>
          <w:bCs/>
          <w:caps/>
          <w:color w:val="000000" w:themeColor="text1"/>
          <w:kern w:val="36"/>
          <w:sz w:val="48"/>
          <w:szCs w:val="48"/>
          <w:lang w:eastAsia="fr-FR"/>
        </w:rPr>
        <w:t>s donn</w:t>
      </w:r>
      <w:r w:rsidR="004E75FD">
        <w:rPr>
          <w:rFonts w:ascii="Montserrat SemiBold" w:eastAsia="Times New Roman" w:hAnsi="Montserrat SemiBold" w:cs="Times New Roman"/>
          <w:b/>
          <w:bCs/>
          <w:caps/>
          <w:color w:val="000000" w:themeColor="text1"/>
          <w:kern w:val="36"/>
          <w:sz w:val="48"/>
          <w:szCs w:val="48"/>
          <w:lang w:eastAsia="fr-FR"/>
        </w:rPr>
        <w:t>É</w:t>
      </w:r>
      <w:r w:rsidR="00902915" w:rsidRPr="00902915">
        <w:rPr>
          <w:rFonts w:ascii="Montserrat SemiBold" w:eastAsia="Times New Roman" w:hAnsi="Montserrat SemiBold" w:cs="Times New Roman"/>
          <w:b/>
          <w:bCs/>
          <w:caps/>
          <w:color w:val="000000" w:themeColor="text1"/>
          <w:kern w:val="36"/>
          <w:sz w:val="48"/>
          <w:szCs w:val="48"/>
          <w:lang w:eastAsia="fr-FR"/>
        </w:rPr>
        <w:t>es</w:t>
      </w:r>
      <w:r w:rsidRPr="00902915">
        <w:rPr>
          <w:rFonts w:ascii="inherit" w:eastAsia="Times New Roman" w:hAnsi="inherit" w:cs="Times New Roman"/>
          <w:b/>
          <w:bCs/>
          <w:caps/>
          <w:color w:val="000000" w:themeColor="text1"/>
          <w:kern w:val="36"/>
          <w:sz w:val="66"/>
          <w:szCs w:val="48"/>
          <w:lang w:eastAsia="fr-FR"/>
        </w:rPr>
        <w:t xml:space="preserve"> </w:t>
      </w:r>
    </w:p>
    <w:p w14:paraId="12FE8B25" w14:textId="57155546" w:rsidR="00902915" w:rsidRDefault="00902915" w:rsidP="00E54A8A">
      <w:pPr>
        <w:spacing w:after="150"/>
        <w:jc w:val="both"/>
        <w:rPr>
          <w:rFonts w:ascii="Montserrat" w:eastAsia="Times New Roman" w:hAnsi="Montserrat" w:cs="Times New Roman"/>
          <w:color w:val="333333"/>
          <w:sz w:val="21"/>
          <w:szCs w:val="21"/>
          <w:lang w:eastAsia="fr-FR"/>
        </w:rPr>
      </w:pPr>
    </w:p>
    <w:p w14:paraId="68754860" w14:textId="77777777" w:rsidR="004E75FD" w:rsidRDefault="004E75FD" w:rsidP="00E54A8A">
      <w:pPr>
        <w:spacing w:after="150"/>
        <w:jc w:val="both"/>
        <w:rPr>
          <w:rFonts w:ascii="Montserrat" w:eastAsia="Times New Roman" w:hAnsi="Montserrat" w:cs="Times New Roman"/>
          <w:color w:val="333333"/>
          <w:sz w:val="21"/>
          <w:szCs w:val="21"/>
          <w:lang w:eastAsia="fr-FR"/>
        </w:rPr>
      </w:pPr>
    </w:p>
    <w:p w14:paraId="32E72B01" w14:textId="511AFA3B" w:rsidR="00146996" w:rsidRDefault="003A5DB1" w:rsidP="00E54A8A">
      <w:pPr>
        <w:spacing w:after="150"/>
        <w:jc w:val="both"/>
        <w:rPr>
          <w:rFonts w:ascii="Montserrat" w:eastAsia="Times New Roman" w:hAnsi="Montserrat" w:cs="Times New Roman"/>
          <w:color w:val="333333"/>
          <w:sz w:val="21"/>
          <w:szCs w:val="21"/>
          <w:lang w:eastAsia="fr-FR"/>
        </w:rPr>
      </w:pPr>
      <w:r w:rsidRPr="003A5DB1">
        <w:rPr>
          <w:rFonts w:ascii="Montserrat" w:eastAsia="Times New Roman" w:hAnsi="Montserrat" w:cs="Times New Roman"/>
          <w:color w:val="333333"/>
          <w:sz w:val="21"/>
          <w:szCs w:val="21"/>
          <w:lang w:eastAsia="fr-FR"/>
        </w:rPr>
        <w:t>Veuillez lire avec attention les différentes modalités d’utilisation du site </w:t>
      </w:r>
      <w:hyperlink r:id="rId5" w:history="1">
        <w:r w:rsidRPr="003A5DB1">
          <w:rPr>
            <w:rFonts w:ascii="Montserrat" w:eastAsia="Times New Roman" w:hAnsi="Montserrat" w:cs="Times New Roman"/>
            <w:color w:val="337AB7"/>
            <w:sz w:val="21"/>
            <w:szCs w:val="21"/>
            <w:u w:val="single"/>
            <w:lang w:eastAsia="fr-FR"/>
          </w:rPr>
          <w:t>www.classicracinggroup.c</w:t>
        </w:r>
        <w:r w:rsidRPr="003A5DB1">
          <w:rPr>
            <w:rFonts w:ascii="Montserrat" w:eastAsia="Times New Roman" w:hAnsi="Montserrat" w:cs="Times New Roman"/>
            <w:color w:val="337AB7"/>
            <w:sz w:val="21"/>
            <w:szCs w:val="21"/>
            <w:u w:val="single"/>
            <w:lang w:eastAsia="fr-FR"/>
          </w:rPr>
          <w:t>o</w:t>
        </w:r>
        <w:r w:rsidRPr="003A5DB1">
          <w:rPr>
            <w:rFonts w:ascii="Montserrat" w:eastAsia="Times New Roman" w:hAnsi="Montserrat" w:cs="Times New Roman"/>
            <w:color w:val="337AB7"/>
            <w:sz w:val="21"/>
            <w:szCs w:val="21"/>
            <w:u w:val="single"/>
            <w:lang w:eastAsia="fr-FR"/>
          </w:rPr>
          <w:t>m</w:t>
        </w:r>
      </w:hyperlink>
      <w:r w:rsidRPr="003A5DB1">
        <w:rPr>
          <w:rFonts w:ascii="Montserrat" w:eastAsia="Times New Roman" w:hAnsi="Montserrat" w:cs="Times New Roman"/>
          <w:color w:val="333333"/>
          <w:sz w:val="21"/>
          <w:szCs w:val="21"/>
          <w:lang w:eastAsia="fr-FR"/>
        </w:rPr>
        <w:t> avant de parcourir ses pages. En vous connectant sur ce site, vous acceptez sans réserve nos modalités.</w:t>
      </w:r>
    </w:p>
    <w:p w14:paraId="130AAB34" w14:textId="1E233968" w:rsidR="00146996" w:rsidRPr="00146996" w:rsidRDefault="00146996" w:rsidP="00E54A8A">
      <w:pPr>
        <w:spacing w:after="150"/>
        <w:jc w:val="both"/>
        <w:rPr>
          <w:rFonts w:ascii="Montserrat SemiBold" w:eastAsia="Times New Roman" w:hAnsi="Montserrat SemiBold" w:cs="Times New Roman"/>
          <w:b/>
          <w:bCs/>
          <w:color w:val="333333"/>
          <w:sz w:val="21"/>
          <w:szCs w:val="21"/>
          <w:lang w:eastAsia="fr-FR"/>
        </w:rPr>
      </w:pPr>
      <w:r>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32"/>
          <w:szCs w:val="32"/>
          <w:lang w:eastAsia="fr-FR"/>
        </w:rPr>
        <w:t xml:space="preserve">DÉFINITIONS </w:t>
      </w:r>
    </w:p>
    <w:p w14:paraId="181EB637" w14:textId="37AB4AAA" w:rsidR="00146996" w:rsidRDefault="00146996" w:rsidP="00E54A8A">
      <w:pPr>
        <w:spacing w:after="150"/>
        <w:jc w:val="both"/>
        <w:rPr>
          <w:rFonts w:ascii="Montserrat" w:eastAsia="Times New Roman" w:hAnsi="Montserrat" w:cs="Times New Roman"/>
          <w:color w:val="333333"/>
          <w:sz w:val="21"/>
          <w:szCs w:val="21"/>
          <w:lang w:eastAsia="fr-FR"/>
        </w:rPr>
      </w:pPr>
      <w:r w:rsidRPr="00E54A8A">
        <w:rPr>
          <w:rFonts w:ascii="Montserrat SemiBold" w:eastAsia="Times New Roman" w:hAnsi="Montserrat SemiBold" w:cs="Times New Roman"/>
          <w:b/>
          <w:bCs/>
          <w:color w:val="333333"/>
          <w:sz w:val="21"/>
          <w:szCs w:val="21"/>
          <w:lang w:eastAsia="fr-FR"/>
        </w:rPr>
        <w:t>Client</w:t>
      </w:r>
      <w:r>
        <w:rPr>
          <w:rFonts w:ascii="Montserrat" w:eastAsia="Times New Roman" w:hAnsi="Montserrat" w:cs="Times New Roman"/>
          <w:color w:val="333333"/>
          <w:sz w:val="21"/>
          <w:szCs w:val="21"/>
          <w:lang w:eastAsia="fr-FR"/>
        </w:rPr>
        <w:t xml:space="preserve"> : Tout professionnel ou personnes physique capable au sens des </w:t>
      </w:r>
      <w:r w:rsidRPr="00F25D3C">
        <w:rPr>
          <w:rFonts w:ascii="Montserrat SemiBold" w:eastAsia="Times New Roman" w:hAnsi="Montserrat SemiBold" w:cs="Times New Roman"/>
          <w:b/>
          <w:bCs/>
          <w:color w:val="333333"/>
          <w:sz w:val="21"/>
          <w:szCs w:val="21"/>
          <w:lang w:eastAsia="fr-FR"/>
        </w:rPr>
        <w:t>articles 1123</w:t>
      </w:r>
      <w:r>
        <w:rPr>
          <w:rFonts w:ascii="Montserrat" w:eastAsia="Times New Roman" w:hAnsi="Montserrat" w:cs="Times New Roman"/>
          <w:color w:val="333333"/>
          <w:sz w:val="21"/>
          <w:szCs w:val="21"/>
          <w:lang w:eastAsia="fr-FR"/>
        </w:rPr>
        <w:t xml:space="preserve"> et suivants du Code Civil, ou personne morale, qui visite le site objet des présentes conditions générales. </w:t>
      </w:r>
    </w:p>
    <w:p w14:paraId="415C2ACF" w14:textId="3A29A71B" w:rsidR="00146996" w:rsidRDefault="00146996" w:rsidP="00E54A8A">
      <w:pPr>
        <w:spacing w:after="150"/>
        <w:jc w:val="both"/>
        <w:rPr>
          <w:rFonts w:ascii="Montserrat" w:eastAsia="Times New Roman" w:hAnsi="Montserrat" w:cs="Times New Roman"/>
          <w:color w:val="333333"/>
          <w:sz w:val="21"/>
          <w:szCs w:val="21"/>
          <w:lang w:eastAsia="fr-FR"/>
        </w:rPr>
      </w:pPr>
      <w:r w:rsidRPr="00E54A8A">
        <w:rPr>
          <w:rFonts w:ascii="Montserrat SemiBold" w:eastAsia="Times New Roman" w:hAnsi="Montserrat SemiBold" w:cs="Times New Roman"/>
          <w:b/>
          <w:bCs/>
          <w:color w:val="333333"/>
          <w:sz w:val="21"/>
          <w:szCs w:val="21"/>
          <w:lang w:eastAsia="fr-FR"/>
        </w:rPr>
        <w:t>Prestations et services</w:t>
      </w:r>
      <w:r>
        <w:rPr>
          <w:rFonts w:ascii="Montserrat" w:eastAsia="Times New Roman" w:hAnsi="Montserrat" w:cs="Times New Roman"/>
          <w:color w:val="333333"/>
          <w:sz w:val="21"/>
          <w:szCs w:val="21"/>
          <w:lang w:eastAsia="fr-FR"/>
        </w:rPr>
        <w:t xml:space="preserve"> : </w:t>
      </w:r>
      <w:hyperlink r:id="rId6"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met à disposition des Clients : </w:t>
      </w:r>
    </w:p>
    <w:p w14:paraId="6A732D7B" w14:textId="6848F0C3" w:rsidR="00146996" w:rsidRDefault="00146996" w:rsidP="00E54A8A">
      <w:pPr>
        <w:spacing w:after="150"/>
        <w:jc w:val="both"/>
        <w:rPr>
          <w:rFonts w:ascii="Montserrat" w:eastAsia="Times New Roman" w:hAnsi="Montserrat" w:cs="Times New Roman"/>
          <w:color w:val="333333"/>
          <w:sz w:val="21"/>
          <w:szCs w:val="21"/>
          <w:lang w:eastAsia="fr-FR"/>
        </w:rPr>
      </w:pPr>
      <w:r w:rsidRPr="00E54A8A">
        <w:rPr>
          <w:rFonts w:ascii="Montserrat SemiBold" w:eastAsia="Times New Roman" w:hAnsi="Montserrat SemiBold" w:cs="Times New Roman"/>
          <w:b/>
          <w:bCs/>
          <w:color w:val="333333"/>
          <w:sz w:val="21"/>
          <w:szCs w:val="21"/>
          <w:lang w:eastAsia="fr-FR"/>
        </w:rPr>
        <w:t>Contenu</w:t>
      </w:r>
      <w:r>
        <w:rPr>
          <w:rFonts w:ascii="Montserrat" w:eastAsia="Times New Roman" w:hAnsi="Montserrat" w:cs="Times New Roman"/>
          <w:color w:val="333333"/>
          <w:sz w:val="21"/>
          <w:szCs w:val="21"/>
          <w:lang w:eastAsia="fr-FR"/>
        </w:rPr>
        <w:t xml:space="preserve"> : Ensemble des éléments constituants l’information présente sur le site, notamment les textes – images – vidéos. </w:t>
      </w:r>
    </w:p>
    <w:p w14:paraId="5149660B" w14:textId="327A6FC1" w:rsidR="00146996" w:rsidRDefault="00146996" w:rsidP="00E54A8A">
      <w:pPr>
        <w:spacing w:after="150"/>
        <w:jc w:val="both"/>
        <w:rPr>
          <w:rFonts w:ascii="Montserrat" w:eastAsia="Times New Roman" w:hAnsi="Montserrat" w:cs="Times New Roman"/>
          <w:color w:val="333333"/>
          <w:sz w:val="21"/>
          <w:szCs w:val="21"/>
          <w:lang w:eastAsia="fr-FR"/>
        </w:rPr>
      </w:pPr>
      <w:r w:rsidRPr="00E54A8A">
        <w:rPr>
          <w:rFonts w:ascii="Montserrat SemiBold" w:eastAsia="Times New Roman" w:hAnsi="Montserrat SemiBold" w:cs="Times New Roman"/>
          <w:b/>
          <w:bCs/>
          <w:color w:val="333333"/>
          <w:sz w:val="21"/>
          <w:szCs w:val="21"/>
          <w:lang w:eastAsia="fr-FR"/>
        </w:rPr>
        <w:t>Informations clients</w:t>
      </w:r>
      <w:r>
        <w:rPr>
          <w:rFonts w:ascii="Montserrat" w:eastAsia="Times New Roman" w:hAnsi="Montserrat" w:cs="Times New Roman"/>
          <w:color w:val="333333"/>
          <w:sz w:val="21"/>
          <w:szCs w:val="21"/>
          <w:lang w:eastAsia="fr-FR"/>
        </w:rPr>
        <w:t xml:space="preserve"> : Ci-après dénommée(s) « Information(s) » qui correspondent à l’ensemble des données personnelles susceptibles d’être détenues par </w:t>
      </w:r>
      <w:hyperlink r:id="rId7"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pour la gestion de votre compte, </w:t>
      </w:r>
      <w:r w:rsidR="00E54A8A">
        <w:rPr>
          <w:rFonts w:ascii="Montserrat" w:eastAsia="Times New Roman" w:hAnsi="Montserrat" w:cs="Times New Roman"/>
          <w:color w:val="333333"/>
          <w:sz w:val="21"/>
          <w:szCs w:val="21"/>
          <w:lang w:eastAsia="fr-FR"/>
        </w:rPr>
        <w:t xml:space="preserve">la gestion de la relation client et à des fins d’analyses et de statistiques. </w:t>
      </w:r>
    </w:p>
    <w:p w14:paraId="1E1E10DD" w14:textId="306162C6" w:rsidR="00E54A8A" w:rsidRDefault="00E54A8A" w:rsidP="00E54A8A">
      <w:pPr>
        <w:spacing w:after="150"/>
        <w:jc w:val="both"/>
        <w:rPr>
          <w:rFonts w:ascii="Montserrat" w:eastAsia="Times New Roman" w:hAnsi="Montserrat" w:cs="Times New Roman"/>
          <w:color w:val="333333"/>
          <w:sz w:val="21"/>
          <w:szCs w:val="21"/>
          <w:lang w:eastAsia="fr-FR"/>
        </w:rPr>
      </w:pPr>
      <w:r w:rsidRPr="00E54A8A">
        <w:rPr>
          <w:rFonts w:ascii="Montserrat SemiBold" w:eastAsia="Times New Roman" w:hAnsi="Montserrat SemiBold" w:cs="Times New Roman"/>
          <w:b/>
          <w:bCs/>
          <w:color w:val="333333"/>
          <w:sz w:val="21"/>
          <w:szCs w:val="21"/>
          <w:lang w:eastAsia="fr-FR"/>
        </w:rPr>
        <w:t>Utilisateur</w:t>
      </w:r>
      <w:r>
        <w:rPr>
          <w:rFonts w:ascii="Montserrat" w:eastAsia="Times New Roman" w:hAnsi="Montserrat" w:cs="Times New Roman"/>
          <w:color w:val="333333"/>
          <w:sz w:val="21"/>
          <w:szCs w:val="21"/>
          <w:lang w:eastAsia="fr-FR"/>
        </w:rPr>
        <w:t xml:space="preserve"> : Internaute se connectant, utilisant le site susnommé. </w:t>
      </w:r>
    </w:p>
    <w:p w14:paraId="23170EE9" w14:textId="38530C1C" w:rsidR="00E54A8A" w:rsidRDefault="00E54A8A" w:rsidP="00E54A8A">
      <w:pPr>
        <w:spacing w:after="150"/>
        <w:jc w:val="both"/>
        <w:rPr>
          <w:rFonts w:ascii="Montserrat" w:eastAsia="Times New Roman" w:hAnsi="Montserrat" w:cs="Times New Roman"/>
          <w:color w:val="333333"/>
          <w:sz w:val="21"/>
          <w:szCs w:val="21"/>
          <w:lang w:eastAsia="fr-FR"/>
        </w:rPr>
      </w:pPr>
      <w:r w:rsidRPr="00E54A8A">
        <w:rPr>
          <w:rFonts w:ascii="Montserrat SemiBold" w:eastAsia="Times New Roman" w:hAnsi="Montserrat SemiBold" w:cs="Times New Roman"/>
          <w:b/>
          <w:bCs/>
          <w:color w:val="333333"/>
          <w:sz w:val="21"/>
          <w:szCs w:val="21"/>
          <w:lang w:eastAsia="fr-FR"/>
        </w:rPr>
        <w:t>Informations personnelles</w:t>
      </w:r>
      <w:r>
        <w:rPr>
          <w:rFonts w:ascii="Montserrat" w:eastAsia="Times New Roman" w:hAnsi="Montserrat" w:cs="Times New Roman"/>
          <w:color w:val="333333"/>
          <w:sz w:val="21"/>
          <w:szCs w:val="21"/>
          <w:lang w:eastAsia="fr-FR"/>
        </w:rPr>
        <w:t> : « Les informations qui permettent, sous quelque forme que ce soit, directement ou non, l’identification des personnes physiques auxquelles elles s’appliquent. » (</w:t>
      </w:r>
      <w:r w:rsidRPr="00F25D3C">
        <w:rPr>
          <w:rFonts w:ascii="Montserrat SemiBold" w:eastAsia="Times New Roman" w:hAnsi="Montserrat SemiBold" w:cs="Times New Roman"/>
          <w:b/>
          <w:bCs/>
          <w:color w:val="333333"/>
          <w:sz w:val="21"/>
          <w:szCs w:val="21"/>
          <w:lang w:eastAsia="fr-FR"/>
        </w:rPr>
        <w:t>Article 4, Loi n°78-17 du 6 janvier 1978</w:t>
      </w:r>
      <w:r>
        <w:rPr>
          <w:rFonts w:ascii="Montserrat" w:eastAsia="Times New Roman" w:hAnsi="Montserrat" w:cs="Times New Roman"/>
          <w:color w:val="333333"/>
          <w:sz w:val="21"/>
          <w:szCs w:val="21"/>
          <w:lang w:eastAsia="fr-FR"/>
        </w:rPr>
        <w:t xml:space="preserve">). </w:t>
      </w:r>
    </w:p>
    <w:p w14:paraId="650450DB" w14:textId="1C051737" w:rsidR="00E54A8A" w:rsidRDefault="00E54A8A" w:rsidP="00E54A8A">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Les termes « données à caractère personnel », « personne concernée », « sous-traitant » et « données sensibles » ont le sens défini par le Règlement Général sur la Protection des Données (</w:t>
      </w:r>
      <w:r w:rsidRPr="00F25D3C">
        <w:rPr>
          <w:rFonts w:ascii="Montserrat SemiBold" w:eastAsia="Times New Roman" w:hAnsi="Montserrat SemiBold" w:cs="Times New Roman"/>
          <w:b/>
          <w:bCs/>
          <w:color w:val="333333"/>
          <w:sz w:val="21"/>
          <w:szCs w:val="21"/>
          <w:lang w:eastAsia="fr-FR"/>
        </w:rPr>
        <w:t>RGPD : n°2016-679</w:t>
      </w:r>
      <w:r>
        <w:rPr>
          <w:rFonts w:ascii="Montserrat" w:eastAsia="Times New Roman" w:hAnsi="Montserrat" w:cs="Times New Roman"/>
          <w:color w:val="333333"/>
          <w:sz w:val="21"/>
          <w:szCs w:val="21"/>
          <w:lang w:eastAsia="fr-FR"/>
        </w:rPr>
        <w:t xml:space="preserve">). </w:t>
      </w:r>
    </w:p>
    <w:p w14:paraId="0A586795" w14:textId="4A2CB886" w:rsidR="00E54A8A" w:rsidRDefault="00902915" w:rsidP="00E54A8A">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br/>
      </w:r>
    </w:p>
    <w:p w14:paraId="6977B228" w14:textId="054F2BD3" w:rsidR="00E54A8A" w:rsidRPr="00E54A8A" w:rsidRDefault="00E54A8A" w:rsidP="00E54A8A">
      <w:pPr>
        <w:pStyle w:val="Paragraphedeliste"/>
        <w:numPr>
          <w:ilvl w:val="0"/>
          <w:numId w:val="2"/>
        </w:numPr>
        <w:spacing w:after="150"/>
        <w:jc w:val="both"/>
        <w:rPr>
          <w:rFonts w:ascii="Montserrat SemiBold" w:eastAsia="Times New Roman" w:hAnsi="Montserrat SemiBold" w:cs="Times New Roman"/>
          <w:b/>
          <w:bCs/>
          <w:color w:val="333333"/>
          <w:sz w:val="32"/>
          <w:szCs w:val="32"/>
          <w:lang w:eastAsia="fr-FR"/>
        </w:rPr>
      </w:pPr>
      <w:r w:rsidRPr="00E54A8A">
        <w:rPr>
          <w:rFonts w:ascii="Montserrat SemiBold" w:eastAsia="Times New Roman" w:hAnsi="Montserrat SemiBold" w:cs="Times New Roman"/>
          <w:b/>
          <w:bCs/>
          <w:color w:val="333333"/>
          <w:sz w:val="32"/>
          <w:szCs w:val="32"/>
          <w:lang w:eastAsia="fr-FR"/>
        </w:rPr>
        <w:t xml:space="preserve">PRÉSENTATION DU SITE INTERNET </w:t>
      </w:r>
    </w:p>
    <w:p w14:paraId="44F7E846" w14:textId="77777777" w:rsidR="00E54A8A" w:rsidRDefault="00E54A8A" w:rsidP="00E54A8A">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En vertu de l’Article 6, Loi n°2004-575 du 21 juin 2004 pour la confiance dans l’économie numérique, il est précisé aux utilisateurs du site internet </w:t>
      </w:r>
      <w:hyperlink r:id="rId8"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l’identité des différents intervenants dans le cadre de sa réalisation et de son suivi. </w:t>
      </w:r>
    </w:p>
    <w:p w14:paraId="6649B6CF" w14:textId="2AC43A28" w:rsidR="003A5DB1" w:rsidRPr="00E54A8A" w:rsidRDefault="00146996" w:rsidP="003A5DB1">
      <w:pPr>
        <w:spacing w:after="150"/>
        <w:rPr>
          <w:rFonts w:ascii="Montserrat" w:eastAsia="Times New Roman" w:hAnsi="Montserrat" w:cs="Times New Roman"/>
          <w:color w:val="333333"/>
          <w:sz w:val="21"/>
          <w:szCs w:val="21"/>
          <w:lang w:eastAsia="fr-FR"/>
        </w:rPr>
      </w:pPr>
      <w:r>
        <w:rPr>
          <w:rFonts w:ascii="Montserrat" w:eastAsia="Times New Roman" w:hAnsi="Montserrat" w:cs="Times New Roman"/>
          <w:b/>
          <w:bCs/>
          <w:color w:val="333333"/>
          <w:lang w:eastAsia="fr-FR"/>
        </w:rPr>
        <w:br/>
      </w:r>
      <w:r w:rsidRPr="00146996">
        <w:rPr>
          <w:rFonts w:ascii="Montserrat SemiBold" w:eastAsia="Times New Roman" w:hAnsi="Montserrat SemiBold" w:cs="Times New Roman"/>
          <w:b/>
          <w:bCs/>
          <w:color w:val="333333"/>
          <w:lang w:eastAsia="fr-FR"/>
        </w:rPr>
        <w:t>L’</w:t>
      </w:r>
      <w:r>
        <w:rPr>
          <w:rFonts w:ascii="Montserrat SemiBold" w:eastAsia="Times New Roman" w:hAnsi="Montserrat SemiBold" w:cs="Times New Roman"/>
          <w:b/>
          <w:bCs/>
          <w:color w:val="333333"/>
          <w:lang w:eastAsia="fr-FR"/>
        </w:rPr>
        <w:t>É</w:t>
      </w:r>
      <w:r w:rsidRPr="00146996">
        <w:rPr>
          <w:rFonts w:ascii="Montserrat SemiBold" w:eastAsia="Times New Roman" w:hAnsi="Montserrat SemiBold" w:cs="Times New Roman"/>
          <w:b/>
          <w:bCs/>
          <w:color w:val="333333"/>
          <w:lang w:eastAsia="fr-FR"/>
        </w:rPr>
        <w:t>DITEUR DU SITE</w:t>
      </w:r>
      <w:r w:rsidR="003A5DB1" w:rsidRPr="00146996">
        <w:rPr>
          <w:rFonts w:ascii="Montserrat SemiBold" w:eastAsia="Times New Roman" w:hAnsi="Montserrat SemiBold" w:cs="Times New Roman"/>
          <w:b/>
          <w:bCs/>
          <w:color w:val="333333"/>
          <w:lang w:eastAsia="fr-FR"/>
        </w:rPr>
        <w:t> :</w:t>
      </w:r>
    </w:p>
    <w:p w14:paraId="3D452C0B" w14:textId="16DA3522" w:rsidR="00146996" w:rsidRDefault="003A5DB1" w:rsidP="003A5DB1">
      <w:pPr>
        <w:spacing w:after="150"/>
        <w:rPr>
          <w:rFonts w:ascii="Montserrat" w:eastAsia="Times New Roman" w:hAnsi="Montserrat" w:cs="Times New Roman"/>
          <w:color w:val="333333"/>
          <w:sz w:val="21"/>
          <w:szCs w:val="21"/>
          <w:lang w:eastAsia="fr-FR"/>
        </w:rPr>
      </w:pPr>
      <w:r w:rsidRPr="00146996">
        <w:rPr>
          <w:rFonts w:ascii="Montserrat SemiBold" w:eastAsia="Times New Roman" w:hAnsi="Montserrat SemiBold" w:cs="Times New Roman"/>
          <w:b/>
          <w:bCs/>
          <w:color w:val="333333"/>
          <w:sz w:val="21"/>
          <w:szCs w:val="21"/>
          <w:lang w:eastAsia="fr-FR"/>
        </w:rPr>
        <w:t>Raison sociale</w:t>
      </w:r>
      <w:r w:rsidRPr="003A5DB1">
        <w:rPr>
          <w:rFonts w:ascii="Montserrat" w:eastAsia="Times New Roman" w:hAnsi="Montserrat" w:cs="Times New Roman"/>
          <w:color w:val="333333"/>
          <w:sz w:val="21"/>
          <w:szCs w:val="21"/>
          <w:lang w:eastAsia="fr-FR"/>
        </w:rPr>
        <w:t xml:space="preserve"> : </w:t>
      </w:r>
      <w:proofErr w:type="spellStart"/>
      <w:r w:rsidRPr="003A5DB1">
        <w:rPr>
          <w:rFonts w:ascii="Montserrat" w:eastAsia="Times New Roman" w:hAnsi="Montserrat" w:cs="Times New Roman"/>
          <w:color w:val="333333"/>
          <w:sz w:val="21"/>
          <w:szCs w:val="21"/>
          <w:lang w:eastAsia="fr-FR"/>
        </w:rPr>
        <w:t>Classic</w:t>
      </w:r>
      <w:proofErr w:type="spellEnd"/>
      <w:r w:rsidRPr="003A5DB1">
        <w:rPr>
          <w:rFonts w:ascii="Montserrat" w:eastAsia="Times New Roman" w:hAnsi="Montserrat" w:cs="Times New Roman"/>
          <w:color w:val="333333"/>
          <w:sz w:val="21"/>
          <w:szCs w:val="21"/>
          <w:lang w:eastAsia="fr-FR"/>
        </w:rPr>
        <w:t xml:space="preserve"> Racing Group</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t>Enseignes</w:t>
      </w:r>
      <w:r w:rsidRPr="003A5DB1">
        <w:rPr>
          <w:rFonts w:ascii="Montserrat" w:eastAsia="Times New Roman" w:hAnsi="Montserrat" w:cs="Times New Roman"/>
          <w:color w:val="333333"/>
          <w:sz w:val="21"/>
          <w:szCs w:val="21"/>
          <w:lang w:eastAsia="fr-FR"/>
        </w:rPr>
        <w:t xml:space="preserve"> : </w:t>
      </w:r>
      <w:proofErr w:type="spellStart"/>
      <w:r w:rsidRPr="003A5DB1">
        <w:rPr>
          <w:rFonts w:ascii="Montserrat" w:eastAsia="Times New Roman" w:hAnsi="Montserrat" w:cs="Times New Roman"/>
          <w:color w:val="333333"/>
          <w:sz w:val="21"/>
          <w:szCs w:val="21"/>
          <w:lang w:eastAsia="fr-FR"/>
        </w:rPr>
        <w:t>Classic</w:t>
      </w:r>
      <w:proofErr w:type="spellEnd"/>
      <w:r w:rsidRPr="003A5DB1">
        <w:rPr>
          <w:rFonts w:ascii="Montserrat" w:eastAsia="Times New Roman" w:hAnsi="Montserrat" w:cs="Times New Roman"/>
          <w:color w:val="333333"/>
          <w:sz w:val="21"/>
          <w:szCs w:val="21"/>
          <w:lang w:eastAsia="fr-FR"/>
        </w:rPr>
        <w:t xml:space="preserve"> Racing </w:t>
      </w:r>
      <w:proofErr w:type="spellStart"/>
      <w:r w:rsidRPr="003A5DB1">
        <w:rPr>
          <w:rFonts w:ascii="Montserrat" w:eastAsia="Times New Roman" w:hAnsi="Montserrat" w:cs="Times New Roman"/>
          <w:color w:val="333333"/>
          <w:sz w:val="21"/>
          <w:szCs w:val="21"/>
          <w:lang w:eastAsia="fr-FR"/>
        </w:rPr>
        <w:t>School</w:t>
      </w:r>
      <w:proofErr w:type="spellEnd"/>
      <w:r w:rsidRPr="003A5DB1">
        <w:rPr>
          <w:rFonts w:ascii="Montserrat" w:eastAsia="Times New Roman" w:hAnsi="Montserrat" w:cs="Times New Roman"/>
          <w:color w:val="333333"/>
          <w:sz w:val="21"/>
          <w:szCs w:val="21"/>
          <w:lang w:eastAsia="fr-FR"/>
        </w:rPr>
        <w:t xml:space="preserve"> / </w:t>
      </w:r>
      <w:proofErr w:type="spellStart"/>
      <w:r w:rsidRPr="003A5DB1">
        <w:rPr>
          <w:rFonts w:ascii="Montserrat" w:eastAsia="Times New Roman" w:hAnsi="Montserrat" w:cs="Times New Roman"/>
          <w:color w:val="333333"/>
          <w:sz w:val="21"/>
          <w:szCs w:val="21"/>
          <w:lang w:eastAsia="fr-FR"/>
        </w:rPr>
        <w:t>Classic</w:t>
      </w:r>
      <w:proofErr w:type="spellEnd"/>
      <w:r w:rsidRPr="003A5DB1">
        <w:rPr>
          <w:rFonts w:ascii="Montserrat" w:eastAsia="Times New Roman" w:hAnsi="Montserrat" w:cs="Times New Roman"/>
          <w:color w:val="333333"/>
          <w:sz w:val="21"/>
          <w:szCs w:val="21"/>
          <w:lang w:eastAsia="fr-FR"/>
        </w:rPr>
        <w:t xml:space="preserve"> Racing Garage / </w:t>
      </w:r>
      <w:proofErr w:type="spellStart"/>
      <w:r w:rsidRPr="003A5DB1">
        <w:rPr>
          <w:rFonts w:ascii="Montserrat" w:eastAsia="Times New Roman" w:hAnsi="Montserrat" w:cs="Times New Roman"/>
          <w:color w:val="333333"/>
          <w:sz w:val="21"/>
          <w:szCs w:val="21"/>
          <w:lang w:eastAsia="fr-FR"/>
        </w:rPr>
        <w:t>Classic</w:t>
      </w:r>
      <w:proofErr w:type="spellEnd"/>
      <w:r w:rsidRPr="003A5DB1">
        <w:rPr>
          <w:rFonts w:ascii="Montserrat" w:eastAsia="Times New Roman" w:hAnsi="Montserrat" w:cs="Times New Roman"/>
          <w:color w:val="333333"/>
          <w:sz w:val="21"/>
          <w:szCs w:val="21"/>
          <w:lang w:eastAsia="fr-FR"/>
        </w:rPr>
        <w:t xml:space="preserve"> Racing Club</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t>Adresse siège social</w:t>
      </w:r>
      <w:r w:rsidRPr="003A5DB1">
        <w:rPr>
          <w:rFonts w:ascii="Montserrat" w:eastAsia="Times New Roman" w:hAnsi="Montserrat" w:cs="Times New Roman"/>
          <w:color w:val="333333"/>
          <w:sz w:val="21"/>
          <w:szCs w:val="21"/>
          <w:lang w:eastAsia="fr-FR"/>
        </w:rPr>
        <w:t xml:space="preserve"> : </w:t>
      </w:r>
      <w:proofErr w:type="spellStart"/>
      <w:r w:rsidRPr="003A5DB1">
        <w:rPr>
          <w:rFonts w:ascii="Montserrat" w:eastAsia="Times New Roman" w:hAnsi="Montserrat" w:cs="Times New Roman"/>
          <w:color w:val="333333"/>
          <w:sz w:val="21"/>
          <w:szCs w:val="21"/>
          <w:lang w:eastAsia="fr-FR"/>
        </w:rPr>
        <w:t>Classic</w:t>
      </w:r>
      <w:proofErr w:type="spellEnd"/>
      <w:r w:rsidRPr="003A5DB1">
        <w:rPr>
          <w:rFonts w:ascii="Montserrat" w:eastAsia="Times New Roman" w:hAnsi="Montserrat" w:cs="Times New Roman"/>
          <w:color w:val="333333"/>
          <w:sz w:val="21"/>
          <w:szCs w:val="21"/>
          <w:lang w:eastAsia="fr-FR"/>
        </w:rPr>
        <w:t xml:space="preserve"> Racing Group, Circuit de Charade, 63122 Saint-Genès-</w:t>
      </w:r>
      <w:proofErr w:type="spellStart"/>
      <w:r w:rsidRPr="003A5DB1">
        <w:rPr>
          <w:rFonts w:ascii="Montserrat" w:eastAsia="Times New Roman" w:hAnsi="Montserrat" w:cs="Times New Roman"/>
          <w:color w:val="333333"/>
          <w:sz w:val="21"/>
          <w:szCs w:val="21"/>
          <w:lang w:eastAsia="fr-FR"/>
        </w:rPr>
        <w:t>Champanelle</w:t>
      </w:r>
      <w:proofErr w:type="spellEnd"/>
      <w:r w:rsidRPr="003A5DB1">
        <w:rPr>
          <w:rFonts w:ascii="Montserrat" w:eastAsia="Times New Roman" w:hAnsi="Montserrat" w:cs="Times New Roman"/>
          <w:color w:val="333333"/>
          <w:sz w:val="21"/>
          <w:szCs w:val="21"/>
          <w:lang w:eastAsia="fr-FR"/>
        </w:rPr>
        <w:t>, FRANCE</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t>SIRET</w:t>
      </w:r>
      <w:r w:rsidRPr="003A5DB1">
        <w:rPr>
          <w:rFonts w:ascii="Montserrat" w:eastAsia="Times New Roman" w:hAnsi="Montserrat" w:cs="Times New Roman"/>
          <w:color w:val="333333"/>
          <w:sz w:val="21"/>
          <w:szCs w:val="21"/>
          <w:lang w:eastAsia="fr-FR"/>
        </w:rPr>
        <w:t> : 822 791 836         </w:t>
      </w:r>
      <w:r w:rsidRPr="00146996">
        <w:rPr>
          <w:rFonts w:ascii="Montserrat SemiBold" w:eastAsia="Times New Roman" w:hAnsi="Montserrat SemiBold" w:cs="Times New Roman"/>
          <w:b/>
          <w:bCs/>
          <w:color w:val="333333"/>
          <w:sz w:val="21"/>
          <w:szCs w:val="21"/>
          <w:lang w:eastAsia="fr-FR"/>
        </w:rPr>
        <w:t>SIREN</w:t>
      </w:r>
      <w:r w:rsidRPr="003A5DB1">
        <w:rPr>
          <w:rFonts w:ascii="Montserrat" w:eastAsia="Times New Roman" w:hAnsi="Montserrat" w:cs="Times New Roman"/>
          <w:color w:val="333333"/>
          <w:sz w:val="21"/>
          <w:szCs w:val="21"/>
          <w:lang w:eastAsia="fr-FR"/>
        </w:rPr>
        <w:t> : 822 791 836 00015</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t>Statut juridique et social</w:t>
      </w:r>
      <w:r w:rsidRPr="003A5DB1">
        <w:rPr>
          <w:rFonts w:ascii="Montserrat" w:eastAsia="Times New Roman" w:hAnsi="Montserrat" w:cs="Times New Roman"/>
          <w:color w:val="333333"/>
          <w:sz w:val="21"/>
          <w:szCs w:val="21"/>
          <w:lang w:eastAsia="fr-FR"/>
        </w:rPr>
        <w:t> : Société par actions simplifiées (SAS)</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lastRenderedPageBreak/>
        <w:t>Code APE/NAF</w:t>
      </w:r>
      <w:r w:rsidRPr="003A5DB1">
        <w:rPr>
          <w:rFonts w:ascii="Montserrat" w:eastAsia="Times New Roman" w:hAnsi="Montserrat" w:cs="Times New Roman"/>
          <w:color w:val="333333"/>
          <w:sz w:val="21"/>
          <w:szCs w:val="21"/>
          <w:lang w:eastAsia="fr-FR"/>
        </w:rPr>
        <w:t> : 8551 Z</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t>TVA intra-communautaire</w:t>
      </w:r>
      <w:r w:rsidRPr="003A5DB1">
        <w:rPr>
          <w:rFonts w:ascii="Montserrat" w:eastAsia="Times New Roman" w:hAnsi="Montserrat" w:cs="Times New Roman"/>
          <w:color w:val="333333"/>
          <w:sz w:val="21"/>
          <w:szCs w:val="21"/>
          <w:lang w:eastAsia="fr-FR"/>
        </w:rPr>
        <w:t> : FR 30 822 791 836</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t>Locaux commerciaux / bureau</w:t>
      </w:r>
      <w:r w:rsidRPr="003A5DB1">
        <w:rPr>
          <w:rFonts w:ascii="Montserrat" w:eastAsia="Times New Roman" w:hAnsi="Montserrat" w:cs="Times New Roman"/>
          <w:color w:val="333333"/>
          <w:sz w:val="21"/>
          <w:szCs w:val="21"/>
          <w:lang w:eastAsia="fr-FR"/>
        </w:rPr>
        <w:t xml:space="preserve"> : </w:t>
      </w:r>
      <w:proofErr w:type="spellStart"/>
      <w:r w:rsidRPr="003A5DB1">
        <w:rPr>
          <w:rFonts w:ascii="Montserrat" w:eastAsia="Times New Roman" w:hAnsi="Montserrat" w:cs="Times New Roman"/>
          <w:color w:val="333333"/>
          <w:sz w:val="21"/>
          <w:szCs w:val="21"/>
          <w:lang w:eastAsia="fr-FR"/>
        </w:rPr>
        <w:t>Classic</w:t>
      </w:r>
      <w:proofErr w:type="spellEnd"/>
      <w:r w:rsidRPr="003A5DB1">
        <w:rPr>
          <w:rFonts w:ascii="Montserrat" w:eastAsia="Times New Roman" w:hAnsi="Montserrat" w:cs="Times New Roman"/>
          <w:color w:val="333333"/>
          <w:sz w:val="21"/>
          <w:szCs w:val="21"/>
          <w:lang w:eastAsia="fr-FR"/>
        </w:rPr>
        <w:t xml:space="preserve"> Racing Group, </w:t>
      </w:r>
      <w:r w:rsidR="00146996">
        <w:rPr>
          <w:rFonts w:ascii="Montserrat" w:eastAsia="Times New Roman" w:hAnsi="Montserrat" w:cs="Times New Roman"/>
          <w:color w:val="333333"/>
          <w:sz w:val="21"/>
          <w:szCs w:val="21"/>
          <w:lang w:eastAsia="fr-FR"/>
        </w:rPr>
        <w:t>1 rue Pierre et Marie Curie</w:t>
      </w:r>
      <w:r w:rsidRPr="003A5DB1">
        <w:rPr>
          <w:rFonts w:ascii="Montserrat" w:eastAsia="Times New Roman" w:hAnsi="Montserrat" w:cs="Times New Roman"/>
          <w:color w:val="333333"/>
          <w:sz w:val="21"/>
          <w:szCs w:val="21"/>
          <w:lang w:eastAsia="fr-FR"/>
        </w:rPr>
        <w:t>, 63</w:t>
      </w:r>
      <w:r w:rsidR="00146996">
        <w:rPr>
          <w:rFonts w:ascii="Montserrat" w:eastAsia="Times New Roman" w:hAnsi="Montserrat" w:cs="Times New Roman"/>
          <w:color w:val="333333"/>
          <w:sz w:val="21"/>
          <w:szCs w:val="21"/>
          <w:lang w:eastAsia="fr-FR"/>
        </w:rPr>
        <w:t>200</w:t>
      </w:r>
      <w:r w:rsidRPr="003A5DB1">
        <w:rPr>
          <w:rFonts w:ascii="Montserrat" w:eastAsia="Times New Roman" w:hAnsi="Montserrat" w:cs="Times New Roman"/>
          <w:color w:val="333333"/>
          <w:sz w:val="21"/>
          <w:szCs w:val="21"/>
          <w:lang w:eastAsia="fr-FR"/>
        </w:rPr>
        <w:t xml:space="preserve"> </w:t>
      </w:r>
      <w:r w:rsidR="00146996">
        <w:rPr>
          <w:rFonts w:ascii="Montserrat" w:eastAsia="Times New Roman" w:hAnsi="Montserrat" w:cs="Times New Roman"/>
          <w:color w:val="333333"/>
          <w:sz w:val="21"/>
          <w:szCs w:val="21"/>
          <w:lang w:eastAsia="fr-FR"/>
        </w:rPr>
        <w:t>Riom</w:t>
      </w:r>
      <w:r w:rsidRPr="003A5DB1">
        <w:rPr>
          <w:rFonts w:ascii="Montserrat" w:eastAsia="Times New Roman" w:hAnsi="Montserrat" w:cs="Times New Roman"/>
          <w:color w:val="333333"/>
          <w:sz w:val="21"/>
          <w:szCs w:val="21"/>
          <w:lang w:eastAsia="fr-FR"/>
        </w:rPr>
        <w:t>, FRANCE</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t>Tel</w:t>
      </w:r>
      <w:r w:rsidRPr="003A5DB1">
        <w:rPr>
          <w:rFonts w:ascii="Montserrat" w:eastAsia="Times New Roman" w:hAnsi="Montserrat" w:cs="Times New Roman"/>
          <w:color w:val="333333"/>
          <w:sz w:val="21"/>
          <w:szCs w:val="21"/>
          <w:lang w:eastAsia="fr-FR"/>
        </w:rPr>
        <w:t> : 0</w:t>
      </w:r>
      <w:r w:rsidR="00146996">
        <w:rPr>
          <w:rFonts w:ascii="Montserrat" w:eastAsia="Times New Roman" w:hAnsi="Montserrat" w:cs="Times New Roman"/>
          <w:color w:val="333333"/>
          <w:sz w:val="21"/>
          <w:szCs w:val="21"/>
          <w:lang w:eastAsia="fr-FR"/>
        </w:rPr>
        <w:t>6.09.54.49.89</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t>Email</w:t>
      </w:r>
      <w:r w:rsidRPr="003A5DB1">
        <w:rPr>
          <w:rFonts w:ascii="Montserrat" w:eastAsia="Times New Roman" w:hAnsi="Montserrat" w:cs="Times New Roman"/>
          <w:color w:val="333333"/>
          <w:sz w:val="21"/>
          <w:szCs w:val="21"/>
          <w:lang w:eastAsia="fr-FR"/>
        </w:rPr>
        <w:t> : </w:t>
      </w:r>
      <w:hyperlink r:id="rId9" w:history="1">
        <w:r w:rsidRPr="003A5DB1">
          <w:rPr>
            <w:rFonts w:ascii="Montserrat" w:eastAsia="Times New Roman" w:hAnsi="Montserrat" w:cs="Times New Roman"/>
            <w:color w:val="337AB7"/>
            <w:sz w:val="21"/>
            <w:szCs w:val="21"/>
            <w:u w:val="single"/>
            <w:lang w:eastAsia="fr-FR"/>
          </w:rPr>
          <w:t>contact@classicracingschool.com</w:t>
        </w:r>
        <w:r w:rsidRPr="003A5DB1">
          <w:rPr>
            <w:rFonts w:ascii="Montserrat" w:eastAsia="Times New Roman" w:hAnsi="Montserrat" w:cs="Times New Roman"/>
            <w:color w:val="337AB7"/>
            <w:sz w:val="21"/>
            <w:szCs w:val="21"/>
            <w:lang w:eastAsia="fr-FR"/>
          </w:rPr>
          <w:br/>
        </w:r>
      </w:hyperlink>
      <w:r w:rsidRPr="00146996">
        <w:rPr>
          <w:rFonts w:ascii="Montserrat SemiBold" w:eastAsia="Times New Roman" w:hAnsi="Montserrat SemiBold" w:cs="Times New Roman"/>
          <w:b/>
          <w:bCs/>
          <w:color w:val="333333"/>
          <w:sz w:val="21"/>
          <w:szCs w:val="21"/>
          <w:lang w:eastAsia="fr-FR"/>
        </w:rPr>
        <w:t>Site internet</w:t>
      </w:r>
      <w:r w:rsidRPr="003A5DB1">
        <w:rPr>
          <w:rFonts w:ascii="Montserrat" w:eastAsia="Times New Roman" w:hAnsi="Montserrat" w:cs="Times New Roman"/>
          <w:color w:val="333333"/>
          <w:sz w:val="21"/>
          <w:szCs w:val="21"/>
          <w:lang w:eastAsia="fr-FR"/>
        </w:rPr>
        <w:t> : </w:t>
      </w:r>
      <w:hyperlink r:id="rId10" w:history="1">
        <w:r w:rsidRPr="003A5DB1">
          <w:rPr>
            <w:rFonts w:ascii="Montserrat" w:eastAsia="Times New Roman" w:hAnsi="Montserrat" w:cs="Times New Roman"/>
            <w:color w:val="337AB7"/>
            <w:sz w:val="21"/>
            <w:szCs w:val="21"/>
            <w:u w:val="single"/>
            <w:lang w:eastAsia="fr-FR"/>
          </w:rPr>
          <w:t>www.classicracinggroup.com</w:t>
        </w:r>
      </w:hyperlink>
    </w:p>
    <w:p w14:paraId="026A5967" w14:textId="6EBF3042" w:rsidR="003A5DB1" w:rsidRPr="00146996" w:rsidRDefault="00146996" w:rsidP="003A5DB1">
      <w:pPr>
        <w:spacing w:after="150"/>
        <w:rPr>
          <w:rFonts w:ascii="Montserrat SemiBold" w:eastAsia="Times New Roman" w:hAnsi="Montserrat SemiBold" w:cs="Times New Roman"/>
          <w:b/>
          <w:bCs/>
          <w:color w:val="333333"/>
          <w:lang w:eastAsia="fr-FR"/>
        </w:rPr>
      </w:pPr>
      <w:r>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lang w:eastAsia="fr-FR"/>
        </w:rPr>
        <w:t>L’H</w:t>
      </w:r>
      <w:r>
        <w:rPr>
          <w:rFonts w:ascii="Montserrat SemiBold" w:eastAsia="Times New Roman" w:hAnsi="Montserrat SemiBold" w:cs="Times New Roman"/>
          <w:b/>
          <w:bCs/>
          <w:color w:val="333333"/>
          <w:lang w:eastAsia="fr-FR"/>
        </w:rPr>
        <w:t>É</w:t>
      </w:r>
      <w:r w:rsidRPr="00146996">
        <w:rPr>
          <w:rFonts w:ascii="Montserrat SemiBold" w:eastAsia="Times New Roman" w:hAnsi="Montserrat SemiBold" w:cs="Times New Roman"/>
          <w:b/>
          <w:bCs/>
          <w:color w:val="333333"/>
          <w:lang w:eastAsia="fr-FR"/>
        </w:rPr>
        <w:t>BERGEMENT EST PROPOS</w:t>
      </w:r>
      <w:r>
        <w:rPr>
          <w:rFonts w:ascii="Montserrat SemiBold" w:eastAsia="Times New Roman" w:hAnsi="Montserrat SemiBold" w:cs="Times New Roman"/>
          <w:b/>
          <w:bCs/>
          <w:color w:val="333333"/>
          <w:lang w:eastAsia="fr-FR"/>
        </w:rPr>
        <w:t>É</w:t>
      </w:r>
      <w:r w:rsidRPr="00146996">
        <w:rPr>
          <w:rFonts w:ascii="Montserrat SemiBold" w:eastAsia="Times New Roman" w:hAnsi="Montserrat SemiBold" w:cs="Times New Roman"/>
          <w:b/>
          <w:bCs/>
          <w:color w:val="333333"/>
          <w:lang w:eastAsia="fr-FR"/>
        </w:rPr>
        <w:t xml:space="preserve"> PAR :</w:t>
      </w:r>
    </w:p>
    <w:p w14:paraId="2CB11F87" w14:textId="2BEDF2DA" w:rsidR="00E54A8A" w:rsidRDefault="003A5DB1" w:rsidP="003A5DB1">
      <w:pPr>
        <w:spacing w:after="150"/>
        <w:rPr>
          <w:rFonts w:ascii="Montserrat" w:eastAsia="Times New Roman" w:hAnsi="Montserrat" w:cs="Times New Roman"/>
          <w:color w:val="333333"/>
          <w:sz w:val="21"/>
          <w:szCs w:val="21"/>
          <w:lang w:eastAsia="fr-FR"/>
        </w:rPr>
      </w:pPr>
      <w:r w:rsidRPr="003A5DB1">
        <w:rPr>
          <w:rFonts w:ascii="Montserrat" w:eastAsia="Times New Roman" w:hAnsi="Montserrat" w:cs="Times New Roman"/>
          <w:color w:val="333333"/>
          <w:sz w:val="21"/>
          <w:szCs w:val="21"/>
          <w:lang w:eastAsia="fr-FR"/>
        </w:rPr>
        <w:t>OVH</w:t>
      </w:r>
      <w:r w:rsidRPr="003A5DB1">
        <w:rPr>
          <w:rFonts w:ascii="Montserrat" w:eastAsia="Times New Roman" w:hAnsi="Montserrat" w:cs="Times New Roman"/>
          <w:color w:val="333333"/>
          <w:sz w:val="21"/>
          <w:szCs w:val="21"/>
          <w:lang w:eastAsia="fr-FR"/>
        </w:rPr>
        <w:br/>
        <w:t>SAS au capital de 10 069 020 €</w:t>
      </w:r>
      <w:r w:rsidRPr="003A5DB1">
        <w:rPr>
          <w:rFonts w:ascii="Montserrat" w:eastAsia="Times New Roman" w:hAnsi="Montserrat" w:cs="Times New Roman"/>
          <w:color w:val="333333"/>
          <w:sz w:val="21"/>
          <w:szCs w:val="21"/>
          <w:lang w:eastAsia="fr-FR"/>
        </w:rPr>
        <w:br/>
        <w:t>RCS Lille Métropole 424 761 419 00045</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t>Code APE</w:t>
      </w:r>
      <w:r w:rsidR="00146996">
        <w:rPr>
          <w:rFonts w:ascii="Montserrat" w:eastAsia="Times New Roman" w:hAnsi="Montserrat" w:cs="Times New Roman"/>
          <w:color w:val="333333"/>
          <w:sz w:val="21"/>
          <w:szCs w:val="21"/>
          <w:lang w:eastAsia="fr-FR"/>
        </w:rPr>
        <w:t> :</w:t>
      </w:r>
      <w:r w:rsidRPr="003A5DB1">
        <w:rPr>
          <w:rFonts w:ascii="Montserrat" w:eastAsia="Times New Roman" w:hAnsi="Montserrat" w:cs="Times New Roman"/>
          <w:color w:val="333333"/>
          <w:sz w:val="21"/>
          <w:szCs w:val="21"/>
          <w:lang w:eastAsia="fr-FR"/>
        </w:rPr>
        <w:t xml:space="preserve"> 2620Z</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t>N° TVA</w:t>
      </w:r>
      <w:r w:rsidRPr="003A5DB1">
        <w:rPr>
          <w:rFonts w:ascii="Montserrat" w:eastAsia="Times New Roman" w:hAnsi="Montserrat" w:cs="Times New Roman"/>
          <w:color w:val="333333"/>
          <w:sz w:val="21"/>
          <w:szCs w:val="21"/>
          <w:lang w:eastAsia="fr-FR"/>
        </w:rPr>
        <w:t xml:space="preserve"> : FR 22 424 761 419</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t>Siège Social</w:t>
      </w:r>
      <w:r w:rsidRPr="003A5DB1">
        <w:rPr>
          <w:rFonts w:ascii="Montserrat" w:eastAsia="Times New Roman" w:hAnsi="Montserrat" w:cs="Times New Roman"/>
          <w:color w:val="333333"/>
          <w:sz w:val="21"/>
          <w:szCs w:val="21"/>
          <w:lang w:eastAsia="fr-FR"/>
        </w:rPr>
        <w:t> : 2 rue Kellermann, 59100 Roubaix</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t>Site internet</w:t>
      </w:r>
      <w:r w:rsidRPr="003A5DB1">
        <w:rPr>
          <w:rFonts w:ascii="Montserrat" w:eastAsia="Times New Roman" w:hAnsi="Montserrat" w:cs="Times New Roman"/>
          <w:color w:val="333333"/>
          <w:sz w:val="21"/>
          <w:szCs w:val="21"/>
          <w:lang w:eastAsia="fr-FR"/>
        </w:rPr>
        <w:t> : </w:t>
      </w:r>
      <w:hyperlink r:id="rId11" w:history="1">
        <w:r w:rsidRPr="003A5DB1">
          <w:rPr>
            <w:rFonts w:ascii="Montserrat" w:eastAsia="Times New Roman" w:hAnsi="Montserrat" w:cs="Times New Roman"/>
            <w:color w:val="337AB7"/>
            <w:sz w:val="21"/>
            <w:szCs w:val="21"/>
            <w:u w:val="single"/>
            <w:lang w:eastAsia="fr-FR"/>
          </w:rPr>
          <w:t>www.ovh.com</w:t>
        </w:r>
      </w:hyperlink>
    </w:p>
    <w:p w14:paraId="628A6451" w14:textId="77777777" w:rsidR="00D95A62" w:rsidRPr="00D95A62" w:rsidRDefault="00D95A62" w:rsidP="003A5DB1">
      <w:pPr>
        <w:spacing w:after="150"/>
        <w:rPr>
          <w:rFonts w:ascii="Montserrat" w:eastAsia="Times New Roman" w:hAnsi="Montserrat" w:cs="Times New Roman"/>
          <w:color w:val="333333"/>
          <w:sz w:val="21"/>
          <w:szCs w:val="21"/>
          <w:lang w:eastAsia="fr-FR"/>
        </w:rPr>
      </w:pPr>
    </w:p>
    <w:p w14:paraId="4AF310DB" w14:textId="4FD30605" w:rsidR="00D95A62" w:rsidRPr="00D95A62" w:rsidRDefault="00D95A62" w:rsidP="00D95A62">
      <w:pPr>
        <w:spacing w:after="150"/>
        <w:rPr>
          <w:rFonts w:ascii="Montserrat SemiBold" w:eastAsia="Times New Roman" w:hAnsi="Montserrat SemiBold" w:cs="Times New Roman"/>
          <w:b/>
          <w:bCs/>
          <w:color w:val="333333"/>
          <w:lang w:eastAsia="fr-FR"/>
        </w:rPr>
      </w:pPr>
      <w:r w:rsidRPr="00D95A62">
        <w:rPr>
          <w:rFonts w:ascii="Montserrat SemiBold" w:eastAsia="Times New Roman" w:hAnsi="Montserrat SemiBold" w:cs="Times New Roman"/>
          <w:b/>
          <w:bCs/>
          <w:color w:val="333333"/>
          <w:lang w:eastAsia="fr-FR"/>
        </w:rPr>
        <w:t>POUR TOUT CONTACT ADMINISTRATIF :</w:t>
      </w:r>
    </w:p>
    <w:p w14:paraId="69DA9133" w14:textId="77777777" w:rsidR="00D95A62" w:rsidRPr="003A5DB1" w:rsidRDefault="00D95A62" w:rsidP="00D95A62">
      <w:pPr>
        <w:spacing w:after="150"/>
        <w:rPr>
          <w:rFonts w:ascii="Montserrat" w:eastAsia="Times New Roman" w:hAnsi="Montserrat" w:cs="Times New Roman"/>
          <w:color w:val="333333"/>
          <w:sz w:val="21"/>
          <w:szCs w:val="21"/>
          <w:lang w:eastAsia="fr-FR"/>
        </w:rPr>
      </w:pPr>
      <w:proofErr w:type="spellStart"/>
      <w:r w:rsidRPr="003A5DB1">
        <w:rPr>
          <w:rFonts w:ascii="Montserrat" w:eastAsia="Times New Roman" w:hAnsi="Montserrat" w:cs="Times New Roman"/>
          <w:color w:val="333333"/>
          <w:sz w:val="21"/>
          <w:szCs w:val="21"/>
          <w:lang w:eastAsia="fr-FR"/>
        </w:rPr>
        <w:t>Classic</w:t>
      </w:r>
      <w:proofErr w:type="spellEnd"/>
      <w:r w:rsidRPr="003A5DB1">
        <w:rPr>
          <w:rFonts w:ascii="Montserrat" w:eastAsia="Times New Roman" w:hAnsi="Montserrat" w:cs="Times New Roman"/>
          <w:color w:val="333333"/>
          <w:sz w:val="21"/>
          <w:szCs w:val="21"/>
          <w:lang w:eastAsia="fr-FR"/>
        </w:rPr>
        <w:t xml:space="preserve"> Racing Group, </w:t>
      </w:r>
      <w:r>
        <w:rPr>
          <w:rFonts w:ascii="Montserrat" w:eastAsia="Times New Roman" w:hAnsi="Montserrat" w:cs="Times New Roman"/>
          <w:color w:val="333333"/>
          <w:sz w:val="21"/>
          <w:szCs w:val="21"/>
          <w:lang w:eastAsia="fr-FR"/>
        </w:rPr>
        <w:t>1 rue Pierre et Marie Curie</w:t>
      </w:r>
      <w:r w:rsidRPr="003A5DB1">
        <w:rPr>
          <w:rFonts w:ascii="Montserrat" w:eastAsia="Times New Roman" w:hAnsi="Montserrat" w:cs="Times New Roman"/>
          <w:color w:val="333333"/>
          <w:sz w:val="21"/>
          <w:szCs w:val="21"/>
          <w:lang w:eastAsia="fr-FR"/>
        </w:rPr>
        <w:t>, 63</w:t>
      </w:r>
      <w:r>
        <w:rPr>
          <w:rFonts w:ascii="Montserrat" w:eastAsia="Times New Roman" w:hAnsi="Montserrat" w:cs="Times New Roman"/>
          <w:color w:val="333333"/>
          <w:sz w:val="21"/>
          <w:szCs w:val="21"/>
          <w:lang w:eastAsia="fr-FR"/>
        </w:rPr>
        <w:t>200</w:t>
      </w:r>
      <w:r w:rsidRPr="003A5DB1">
        <w:rPr>
          <w:rFonts w:ascii="Montserrat" w:eastAsia="Times New Roman" w:hAnsi="Montserrat" w:cs="Times New Roman"/>
          <w:color w:val="333333"/>
          <w:sz w:val="21"/>
          <w:szCs w:val="21"/>
          <w:lang w:eastAsia="fr-FR"/>
        </w:rPr>
        <w:t xml:space="preserve"> </w:t>
      </w:r>
      <w:r>
        <w:rPr>
          <w:rFonts w:ascii="Montserrat" w:eastAsia="Times New Roman" w:hAnsi="Montserrat" w:cs="Times New Roman"/>
          <w:color w:val="333333"/>
          <w:sz w:val="21"/>
          <w:szCs w:val="21"/>
          <w:lang w:eastAsia="fr-FR"/>
        </w:rPr>
        <w:t>Riom</w:t>
      </w:r>
      <w:r w:rsidRPr="003A5DB1">
        <w:rPr>
          <w:rFonts w:ascii="Montserrat" w:eastAsia="Times New Roman" w:hAnsi="Montserrat" w:cs="Times New Roman"/>
          <w:color w:val="333333"/>
          <w:sz w:val="21"/>
          <w:szCs w:val="21"/>
          <w:lang w:eastAsia="fr-FR"/>
        </w:rPr>
        <w:t>, FRANCE</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t>Tel</w:t>
      </w:r>
      <w:r w:rsidRPr="003A5DB1">
        <w:rPr>
          <w:rFonts w:ascii="Montserrat" w:eastAsia="Times New Roman" w:hAnsi="Montserrat" w:cs="Times New Roman"/>
          <w:color w:val="333333"/>
          <w:sz w:val="21"/>
          <w:szCs w:val="21"/>
          <w:lang w:eastAsia="fr-FR"/>
        </w:rPr>
        <w:t> : 0</w:t>
      </w:r>
      <w:r>
        <w:rPr>
          <w:rFonts w:ascii="Montserrat" w:eastAsia="Times New Roman" w:hAnsi="Montserrat" w:cs="Times New Roman"/>
          <w:color w:val="333333"/>
          <w:sz w:val="21"/>
          <w:szCs w:val="21"/>
          <w:lang w:eastAsia="fr-FR"/>
        </w:rPr>
        <w:t>6.09.54.49.89</w:t>
      </w:r>
      <w:r w:rsidRPr="003A5DB1">
        <w:rPr>
          <w:rFonts w:ascii="Montserrat" w:eastAsia="Times New Roman" w:hAnsi="Montserrat" w:cs="Times New Roman"/>
          <w:color w:val="333333"/>
          <w:sz w:val="21"/>
          <w:szCs w:val="21"/>
          <w:lang w:eastAsia="fr-FR"/>
        </w:rPr>
        <w:br/>
      </w:r>
      <w:r w:rsidRPr="00146996">
        <w:rPr>
          <w:rFonts w:ascii="Montserrat SemiBold" w:eastAsia="Times New Roman" w:hAnsi="Montserrat SemiBold" w:cs="Times New Roman"/>
          <w:b/>
          <w:bCs/>
          <w:color w:val="333333"/>
          <w:sz w:val="21"/>
          <w:szCs w:val="21"/>
          <w:lang w:eastAsia="fr-FR"/>
        </w:rPr>
        <w:t>Email</w:t>
      </w:r>
      <w:r w:rsidRPr="003A5DB1">
        <w:rPr>
          <w:rFonts w:ascii="Montserrat" w:eastAsia="Times New Roman" w:hAnsi="Montserrat" w:cs="Times New Roman"/>
          <w:color w:val="333333"/>
          <w:sz w:val="21"/>
          <w:szCs w:val="21"/>
          <w:lang w:eastAsia="fr-FR"/>
        </w:rPr>
        <w:t> : </w:t>
      </w:r>
      <w:hyperlink r:id="rId12" w:history="1">
        <w:r w:rsidRPr="003A5DB1">
          <w:rPr>
            <w:rFonts w:ascii="Montserrat" w:eastAsia="Times New Roman" w:hAnsi="Montserrat" w:cs="Times New Roman"/>
            <w:color w:val="337AB7"/>
            <w:sz w:val="21"/>
            <w:szCs w:val="21"/>
            <w:u w:val="single"/>
            <w:lang w:eastAsia="fr-FR"/>
          </w:rPr>
          <w:t>contact@classicracinggroup.com</w:t>
        </w:r>
      </w:hyperlink>
    </w:p>
    <w:p w14:paraId="01014419" w14:textId="31C798FB" w:rsidR="00D95A62" w:rsidRPr="00D95A62" w:rsidRDefault="00D95A62" w:rsidP="00D95A62">
      <w:pPr>
        <w:spacing w:after="150"/>
        <w:rPr>
          <w:rFonts w:ascii="Montserrat SemiBold" w:eastAsia="Times New Roman" w:hAnsi="Montserrat SemiBold" w:cs="Times New Roman"/>
          <w:b/>
          <w:bCs/>
          <w:color w:val="333333"/>
          <w:lang w:eastAsia="fr-FR"/>
        </w:rPr>
      </w:pPr>
      <w:r>
        <w:rPr>
          <w:rFonts w:ascii="Montserrat" w:eastAsia="Times New Roman" w:hAnsi="Montserrat" w:cs="Times New Roman"/>
          <w:b/>
          <w:bCs/>
          <w:color w:val="333333"/>
          <w:sz w:val="21"/>
          <w:szCs w:val="21"/>
          <w:lang w:eastAsia="fr-FR"/>
        </w:rPr>
        <w:br/>
      </w:r>
      <w:r w:rsidRPr="00D95A62">
        <w:rPr>
          <w:rFonts w:ascii="Montserrat SemiBold" w:eastAsia="Times New Roman" w:hAnsi="Montserrat SemiBold" w:cs="Times New Roman"/>
          <w:b/>
          <w:bCs/>
          <w:color w:val="333333"/>
          <w:lang w:eastAsia="fr-FR"/>
        </w:rPr>
        <w:t>POUR LES PHOTOS ET ILLUSTRATIONS :</w:t>
      </w:r>
    </w:p>
    <w:p w14:paraId="15EACD6C" w14:textId="77777777" w:rsidR="00F25D3C" w:rsidRDefault="00D95A62" w:rsidP="00F25D3C">
      <w:pPr>
        <w:rPr>
          <w:rFonts w:ascii="Times New Roman" w:eastAsia="Times New Roman" w:hAnsi="Times New Roman" w:cs="Times New Roman"/>
          <w:lang w:eastAsia="fr-FR"/>
        </w:rPr>
      </w:pPr>
      <w:r w:rsidRPr="00D95A62">
        <w:rPr>
          <w:rFonts w:ascii="Montserrat" w:eastAsia="Times New Roman" w:hAnsi="Montserrat" w:cs="Times New Roman"/>
          <w:color w:val="333333"/>
          <w:sz w:val="21"/>
          <w:szCs w:val="21"/>
          <w:lang w:eastAsia="fr-FR"/>
        </w:rPr>
        <w:t xml:space="preserve">Crédit Benjamin Fournier / Thomas </w:t>
      </w:r>
      <w:proofErr w:type="spellStart"/>
      <w:r w:rsidRPr="00D95A62">
        <w:rPr>
          <w:rFonts w:ascii="Montserrat" w:eastAsia="Times New Roman" w:hAnsi="Montserrat" w:cs="Times New Roman"/>
          <w:color w:val="333333"/>
          <w:sz w:val="21"/>
          <w:szCs w:val="21"/>
          <w:lang w:eastAsia="fr-FR"/>
        </w:rPr>
        <w:t>Cortesi</w:t>
      </w:r>
      <w:proofErr w:type="spellEnd"/>
      <w:r w:rsidRPr="00D95A62">
        <w:rPr>
          <w:rFonts w:ascii="Montserrat" w:eastAsia="Times New Roman" w:hAnsi="Montserrat" w:cs="Times New Roman"/>
          <w:color w:val="333333"/>
          <w:sz w:val="21"/>
          <w:szCs w:val="21"/>
          <w:lang w:eastAsia="fr-FR"/>
        </w:rPr>
        <w:t xml:space="preserve"> / Joris Clerc / </w:t>
      </w:r>
      <w:proofErr w:type="spellStart"/>
      <w:r w:rsidRPr="00D95A62">
        <w:rPr>
          <w:rFonts w:ascii="Montserrat" w:eastAsia="Times New Roman" w:hAnsi="Montserrat" w:cs="Times New Roman"/>
          <w:color w:val="333333"/>
          <w:sz w:val="21"/>
          <w:szCs w:val="21"/>
          <w:lang w:eastAsia="fr-FR"/>
        </w:rPr>
        <w:t>Classic</w:t>
      </w:r>
      <w:proofErr w:type="spellEnd"/>
      <w:r w:rsidRPr="00D95A62">
        <w:rPr>
          <w:rFonts w:ascii="Montserrat" w:eastAsia="Times New Roman" w:hAnsi="Montserrat" w:cs="Times New Roman"/>
          <w:color w:val="333333"/>
          <w:sz w:val="21"/>
          <w:szCs w:val="21"/>
          <w:lang w:eastAsia="fr-FR"/>
        </w:rPr>
        <w:t xml:space="preserve"> Racing Group.</w:t>
      </w:r>
      <w:r w:rsidR="00F25D3C">
        <w:rPr>
          <w:rFonts w:ascii="Times New Roman" w:eastAsia="Times New Roman" w:hAnsi="Times New Roman" w:cs="Times New Roman"/>
          <w:lang w:eastAsia="fr-FR"/>
        </w:rPr>
        <w:t xml:space="preserve"> </w:t>
      </w:r>
    </w:p>
    <w:p w14:paraId="289E1C25" w14:textId="71243AA5" w:rsidR="00D95A62" w:rsidRPr="00F25D3C" w:rsidRDefault="00F25D3C" w:rsidP="00F25D3C">
      <w:pPr>
        <w:rPr>
          <w:rFonts w:ascii="Times New Roman" w:eastAsia="Times New Roman" w:hAnsi="Times New Roman" w:cs="Times New Roman"/>
          <w:lang w:eastAsia="fr-FR"/>
        </w:rPr>
      </w:pPr>
      <w:r>
        <w:rPr>
          <w:rFonts w:ascii="Times New Roman" w:eastAsia="Times New Roman" w:hAnsi="Times New Roman" w:cs="Times New Roman"/>
          <w:lang w:eastAsia="fr-FR"/>
        </w:rPr>
        <w:sym w:font="Symbol" w:char="F0D3"/>
      </w:r>
      <w:r>
        <w:rPr>
          <w:rFonts w:ascii="Times New Roman" w:eastAsia="Times New Roman" w:hAnsi="Times New Roman" w:cs="Times New Roman"/>
          <w:lang w:eastAsia="fr-FR"/>
        </w:rPr>
        <w:t xml:space="preserve"> </w:t>
      </w:r>
      <w:r w:rsidR="00D95A62" w:rsidRPr="003A5DB1">
        <w:rPr>
          <w:rFonts w:ascii="Montserrat" w:eastAsia="Times New Roman" w:hAnsi="Montserrat" w:cs="Times New Roman"/>
          <w:color w:val="333333"/>
          <w:sz w:val="21"/>
          <w:szCs w:val="21"/>
          <w:lang w:eastAsia="fr-FR"/>
        </w:rPr>
        <w:t>Tous droits réservés.</w:t>
      </w:r>
    </w:p>
    <w:p w14:paraId="2CDD903C" w14:textId="6BD756EA" w:rsidR="00D95A62" w:rsidRDefault="00F25D3C" w:rsidP="003A5DB1">
      <w:pPr>
        <w:spacing w:after="150"/>
        <w:rPr>
          <w:rFonts w:ascii="Montserrat" w:eastAsia="Times New Roman" w:hAnsi="Montserrat" w:cs="Times New Roman"/>
          <w:b/>
          <w:bCs/>
          <w:color w:val="333333"/>
          <w:sz w:val="21"/>
          <w:szCs w:val="21"/>
          <w:lang w:eastAsia="fr-FR"/>
        </w:rPr>
      </w:pPr>
      <w:r>
        <w:rPr>
          <w:rFonts w:ascii="Montserrat" w:eastAsia="Times New Roman" w:hAnsi="Montserrat" w:cs="Times New Roman"/>
          <w:b/>
          <w:bCs/>
          <w:color w:val="333333"/>
          <w:sz w:val="21"/>
          <w:szCs w:val="21"/>
          <w:lang w:eastAsia="fr-FR"/>
        </w:rPr>
        <w:br/>
      </w:r>
    </w:p>
    <w:p w14:paraId="57D230CB" w14:textId="34B3E640" w:rsidR="00E54A8A" w:rsidRPr="00E54A8A" w:rsidRDefault="00E54A8A" w:rsidP="00E54A8A">
      <w:pPr>
        <w:pStyle w:val="Paragraphedeliste"/>
        <w:numPr>
          <w:ilvl w:val="0"/>
          <w:numId w:val="2"/>
        </w:numPr>
        <w:spacing w:after="150"/>
        <w:rPr>
          <w:rFonts w:ascii="Montserrat SemiBold" w:eastAsia="Times New Roman" w:hAnsi="Montserrat SemiBold" w:cs="Times New Roman"/>
          <w:b/>
          <w:bCs/>
          <w:color w:val="333333"/>
          <w:sz w:val="32"/>
          <w:szCs w:val="32"/>
          <w:lang w:eastAsia="fr-FR"/>
        </w:rPr>
      </w:pPr>
      <w:r w:rsidRPr="00E54A8A">
        <w:rPr>
          <w:rFonts w:ascii="Montserrat SemiBold" w:eastAsia="Times New Roman" w:hAnsi="Montserrat SemiBold" w:cs="Times New Roman"/>
          <w:b/>
          <w:bCs/>
          <w:color w:val="333333"/>
          <w:sz w:val="32"/>
          <w:szCs w:val="32"/>
          <w:lang w:eastAsia="fr-FR"/>
        </w:rPr>
        <w:t>CONDITIONS GÉNÉRALES D’UTILISATION DU SITE ET DES SERVICES PROPOSÉS</w:t>
      </w:r>
    </w:p>
    <w:p w14:paraId="521C44F7" w14:textId="77777777" w:rsidR="00E54A8A" w:rsidRDefault="00E54A8A" w:rsidP="00E54A8A">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Le site constitue une œuvre de l’esprit protégée par les dispositions du Code de la Propriété Intellectuelle et des Réglementations Internationales applicables. Le client ne peut en aucune manière réutiliser, céder ou exploiter pour son propre compte tout ou partie des éléments ou travaux du site. </w:t>
      </w:r>
    </w:p>
    <w:p w14:paraId="4ED362EF" w14:textId="218EA354" w:rsidR="00E54A8A" w:rsidRDefault="00E54A8A" w:rsidP="00E54A8A">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L’utilisation du site </w:t>
      </w:r>
      <w:hyperlink r:id="rId13"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implique l’acceptation pleine et entière des conditions générales d’utilisation ci-après décrites. Ces conditions d’utilisation sont susceptibles d’être modifiées ou complétées à tout moment. Les utilisateurs du site </w:t>
      </w:r>
      <w:hyperlink r:id="rId14"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sont donc invités à les consulter de manière régulière. </w:t>
      </w:r>
    </w:p>
    <w:p w14:paraId="2A0CA1CA" w14:textId="30AFBB5B" w:rsidR="006C1B48" w:rsidRDefault="00E54A8A" w:rsidP="00E54A8A">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Ce site internet est normalement accessible à tout moment aux utilisateurs. Une interruption pour raison de maintenance technique peut être toutefois décidée par </w:t>
      </w:r>
      <w:hyperlink r:id="rId15" w:history="1">
        <w:r w:rsidRPr="00EF693B">
          <w:rPr>
            <w:rStyle w:val="Lienhypertexte"/>
            <w:rFonts w:ascii="Montserrat" w:eastAsia="Times New Roman" w:hAnsi="Montserrat" w:cs="Times New Roman"/>
            <w:sz w:val="21"/>
            <w:szCs w:val="21"/>
            <w:lang w:eastAsia="fr-FR"/>
          </w:rPr>
          <w:t>www.classicracinggroup</w:t>
        </w:r>
      </w:hyperlink>
      <w:r>
        <w:rPr>
          <w:rFonts w:ascii="Montserrat" w:eastAsia="Times New Roman" w:hAnsi="Montserrat" w:cs="Times New Roman"/>
          <w:color w:val="333333"/>
          <w:sz w:val="21"/>
          <w:szCs w:val="21"/>
          <w:lang w:eastAsia="fr-FR"/>
        </w:rPr>
        <w:t xml:space="preserve">., qui s’efforcera alors de communiquer préalablement aux utilisateurs les dates et heures de l’intervention. Le site internet </w:t>
      </w:r>
      <w:hyperlink r:id="rId16" w:history="1">
        <w:r w:rsidRPr="00EF693B">
          <w:rPr>
            <w:rStyle w:val="Lienhypertexte"/>
            <w:rFonts w:ascii="Montserrat" w:eastAsia="Times New Roman" w:hAnsi="Montserrat" w:cs="Times New Roman"/>
            <w:sz w:val="21"/>
            <w:szCs w:val="21"/>
            <w:lang w:eastAsia="fr-FR"/>
          </w:rPr>
          <w:t>www.classicracinggroup</w:t>
        </w:r>
      </w:hyperlink>
      <w:r>
        <w:rPr>
          <w:rFonts w:ascii="Montserrat" w:eastAsia="Times New Roman" w:hAnsi="Montserrat" w:cs="Times New Roman"/>
          <w:color w:val="333333"/>
          <w:sz w:val="21"/>
          <w:szCs w:val="21"/>
          <w:lang w:eastAsia="fr-FR"/>
        </w:rPr>
        <w:t xml:space="preserve">. Est mis à jour régulièrement par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responsable. De la même façon, les mentions légales peuvent être modifiées à tout moment : elles s’imposent néanmoins à l’utilisateurs qui est invité à s’y référer le plus souvent possible afin d’en prendre connaissance. </w:t>
      </w:r>
    </w:p>
    <w:p w14:paraId="6063FF21" w14:textId="0CE855FD" w:rsidR="006C1B48" w:rsidRPr="006C1B48" w:rsidRDefault="00902915" w:rsidP="00E54A8A">
      <w:pPr>
        <w:spacing w:after="150"/>
        <w:jc w:val="both"/>
        <w:rPr>
          <w:rFonts w:ascii="Montserrat SemiBold" w:eastAsia="Times New Roman" w:hAnsi="Montserrat SemiBold" w:cs="Times New Roman"/>
          <w:b/>
          <w:bCs/>
          <w:color w:val="333333"/>
          <w:lang w:eastAsia="fr-FR"/>
        </w:rPr>
      </w:pPr>
      <w:r>
        <w:rPr>
          <w:rFonts w:ascii="Montserrat SemiBold" w:eastAsia="Times New Roman" w:hAnsi="Montserrat SemiBold" w:cs="Times New Roman"/>
          <w:b/>
          <w:bCs/>
          <w:color w:val="333333"/>
          <w:lang w:eastAsia="fr-FR"/>
        </w:rPr>
        <w:lastRenderedPageBreak/>
        <w:br/>
      </w:r>
      <w:r w:rsidR="006C1B48" w:rsidRPr="006C1B48">
        <w:rPr>
          <w:rFonts w:ascii="Montserrat SemiBold" w:eastAsia="Times New Roman" w:hAnsi="Montserrat SemiBold" w:cs="Times New Roman"/>
          <w:b/>
          <w:bCs/>
          <w:color w:val="333333"/>
          <w:lang w:eastAsia="fr-FR"/>
        </w:rPr>
        <w:t xml:space="preserve">CONDITIONS D’UTILISATIONS : </w:t>
      </w:r>
    </w:p>
    <w:p w14:paraId="748C6667" w14:textId="3C391721" w:rsidR="006C1B48" w:rsidRPr="00E54A8A" w:rsidRDefault="006C1B48" w:rsidP="006C1B48">
      <w:pPr>
        <w:spacing w:after="150"/>
        <w:jc w:val="both"/>
        <w:rPr>
          <w:rFonts w:ascii="Montserrat" w:eastAsia="Times New Roman" w:hAnsi="Montserrat" w:cs="Times New Roman"/>
          <w:color w:val="333333"/>
          <w:sz w:val="21"/>
          <w:szCs w:val="21"/>
          <w:lang w:eastAsia="fr-FR"/>
        </w:rPr>
      </w:pPr>
      <w:r w:rsidRPr="003A5DB1">
        <w:rPr>
          <w:rFonts w:ascii="Montserrat" w:eastAsia="Times New Roman" w:hAnsi="Montserrat" w:cs="Times New Roman"/>
          <w:color w:val="333333"/>
          <w:sz w:val="21"/>
          <w:szCs w:val="21"/>
          <w:lang w:eastAsia="fr-FR"/>
        </w:rPr>
        <w:t xml:space="preserve">La société </w:t>
      </w:r>
      <w:proofErr w:type="spellStart"/>
      <w:r w:rsidRPr="003A5DB1">
        <w:rPr>
          <w:rFonts w:ascii="Montserrat" w:eastAsia="Times New Roman" w:hAnsi="Montserrat" w:cs="Times New Roman"/>
          <w:color w:val="333333"/>
          <w:sz w:val="21"/>
          <w:szCs w:val="21"/>
          <w:lang w:eastAsia="fr-FR"/>
        </w:rPr>
        <w:t>Classic</w:t>
      </w:r>
      <w:proofErr w:type="spellEnd"/>
      <w:r w:rsidRPr="003A5DB1">
        <w:rPr>
          <w:rFonts w:ascii="Montserrat" w:eastAsia="Times New Roman" w:hAnsi="Montserrat" w:cs="Times New Roman"/>
          <w:color w:val="333333"/>
          <w:sz w:val="21"/>
          <w:szCs w:val="21"/>
          <w:lang w:eastAsia="fr-FR"/>
        </w:rPr>
        <w:t xml:space="preserve"> Racing Group SAS met en œuvre tous les moyens dont elle dispose, pour assurer une information fiable et une mise à jour du site internet. Il est néanmoins possible que des omissions ou des erreurs soient commises. Il incombe à l’internaute de s’assurer de la véracité des informations fournies et nous restons à sa disposition pour toute demande de modification pertinente dont il juge utile de nous informer.</w:t>
      </w:r>
    </w:p>
    <w:p w14:paraId="5AD86766" w14:textId="3F2E2F11" w:rsidR="00E54A8A" w:rsidRDefault="00F25D3C" w:rsidP="003A5DB1">
      <w:pPr>
        <w:spacing w:after="150"/>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br/>
      </w:r>
    </w:p>
    <w:p w14:paraId="10C99B36" w14:textId="20989693" w:rsidR="006C1B48" w:rsidRPr="006C1B48" w:rsidRDefault="006C1B48" w:rsidP="006C1B48">
      <w:pPr>
        <w:pStyle w:val="Paragraphedeliste"/>
        <w:numPr>
          <w:ilvl w:val="0"/>
          <w:numId w:val="2"/>
        </w:numPr>
        <w:spacing w:after="150"/>
        <w:rPr>
          <w:rFonts w:ascii="Montserrat SemiBold" w:eastAsia="Times New Roman" w:hAnsi="Montserrat SemiBold" w:cs="Times New Roman"/>
          <w:b/>
          <w:bCs/>
          <w:color w:val="333333"/>
          <w:sz w:val="32"/>
          <w:szCs w:val="32"/>
          <w:lang w:eastAsia="fr-FR"/>
        </w:rPr>
      </w:pPr>
      <w:r w:rsidRPr="006C1B48">
        <w:rPr>
          <w:rFonts w:ascii="Montserrat SemiBold" w:eastAsia="Times New Roman" w:hAnsi="Montserrat SemiBold" w:cs="Times New Roman"/>
          <w:b/>
          <w:bCs/>
          <w:color w:val="333333"/>
          <w:sz w:val="32"/>
          <w:szCs w:val="32"/>
          <w:lang w:eastAsia="fr-FR"/>
        </w:rPr>
        <w:t xml:space="preserve">DESCRIPTION DES SERVICES FOURNIS </w:t>
      </w:r>
    </w:p>
    <w:p w14:paraId="043ABFFA" w14:textId="57FAF156" w:rsidR="006C1B48" w:rsidRDefault="006C1B48"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Le site internet </w:t>
      </w:r>
      <w:hyperlink r:id="rId17"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a pour objet de fournir une information concernant l’ensemble des activités de la société.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s’efforce de fournir sur le site </w:t>
      </w:r>
      <w:hyperlink r:id="rId18"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des informations aussi précises que possible. Toutefois, il ne pourra être tenu responsable des oublis, des inexactitudes et des carences dans la mise à jour, qu’elles soient de son fait ou du fait des tiers partenaires qui lui fournissent les informations. </w:t>
      </w:r>
    </w:p>
    <w:p w14:paraId="510956D2" w14:textId="5B46930D" w:rsidR="006C1B48" w:rsidRDefault="006C1B48"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Toutefois les informations indiquées sur le site </w:t>
      </w:r>
      <w:hyperlink r:id="rId19"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sont des données à titre indicatif et sont susceptibles d’évoluer. Par ailleurs, les renseignements figurant sur le site </w:t>
      </w:r>
      <w:hyperlink r:id="rId20"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ne sont pas exhaustifs. Ils sont donnés sous réserve de modifications ayant été apportées depuis leur mise en ligne. </w:t>
      </w:r>
    </w:p>
    <w:p w14:paraId="3D84324A" w14:textId="69D073EB" w:rsidR="006C1B48" w:rsidRDefault="00F25D3C" w:rsidP="006C1B48">
      <w:pPr>
        <w:spacing w:after="150"/>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br/>
      </w:r>
    </w:p>
    <w:p w14:paraId="327550CC" w14:textId="520D0916" w:rsidR="006C1B48" w:rsidRPr="006C1B48" w:rsidRDefault="006C1B48" w:rsidP="006C1B48">
      <w:pPr>
        <w:pStyle w:val="Paragraphedeliste"/>
        <w:numPr>
          <w:ilvl w:val="0"/>
          <w:numId w:val="2"/>
        </w:numPr>
        <w:spacing w:after="150"/>
        <w:rPr>
          <w:rFonts w:ascii="Montserrat SemiBold" w:eastAsia="Times New Roman" w:hAnsi="Montserrat SemiBold" w:cs="Times New Roman"/>
          <w:b/>
          <w:bCs/>
          <w:color w:val="333333"/>
          <w:sz w:val="32"/>
          <w:szCs w:val="32"/>
          <w:lang w:eastAsia="fr-FR"/>
        </w:rPr>
      </w:pPr>
      <w:r w:rsidRPr="006C1B48">
        <w:rPr>
          <w:rFonts w:ascii="Montserrat SemiBold" w:eastAsia="Times New Roman" w:hAnsi="Montserrat SemiBold" w:cs="Times New Roman"/>
          <w:b/>
          <w:bCs/>
          <w:color w:val="333333"/>
          <w:sz w:val="32"/>
          <w:szCs w:val="32"/>
          <w:lang w:eastAsia="fr-FR"/>
        </w:rPr>
        <w:t xml:space="preserve">LIMITATIONS CONTRACTUELLES SUR LES DONNÉES TECHNIQUES </w:t>
      </w:r>
    </w:p>
    <w:p w14:paraId="59226164" w14:textId="78FDE205" w:rsidR="006C1B48" w:rsidRDefault="006C1B48"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Le site utilise la technologie </w:t>
      </w:r>
      <w:r w:rsidRPr="006C1B48">
        <w:rPr>
          <w:rFonts w:ascii="Montserrat" w:eastAsia="Times New Roman" w:hAnsi="Montserrat" w:cs="Times New Roman"/>
          <w:color w:val="333333"/>
          <w:sz w:val="21"/>
          <w:szCs w:val="21"/>
          <w:highlight w:val="red"/>
          <w:lang w:eastAsia="fr-FR"/>
        </w:rPr>
        <w:t>JavaScript</w:t>
      </w:r>
      <w:r>
        <w:rPr>
          <w:rFonts w:ascii="Montserrat" w:eastAsia="Times New Roman" w:hAnsi="Montserrat" w:cs="Times New Roman"/>
          <w:color w:val="333333"/>
          <w:sz w:val="21"/>
          <w:szCs w:val="21"/>
          <w:lang w:eastAsia="fr-FR"/>
        </w:rPr>
        <w:t xml:space="preserve">. Le site internet ne pourra être tenu responsable de dommages matériels liés à l’utilisation du site. De plus, l’utilisateur du site s’engage à accéder au site en utilisant un matériel récent, ne contenant pas de virus et avec un navigateur de dernière génération mis-à-jour. Le site </w:t>
      </w:r>
      <w:hyperlink r:id="rId21"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est hébergé chez un prestataire sur le territoire de l’Union Européenne conformément aux dispositions du Règlement Général sur la Protection des Données (</w:t>
      </w:r>
      <w:r w:rsidRPr="00F25D3C">
        <w:rPr>
          <w:rFonts w:ascii="Montserrat SemiBold" w:eastAsia="Times New Roman" w:hAnsi="Montserrat SemiBold" w:cs="Times New Roman"/>
          <w:b/>
          <w:bCs/>
          <w:color w:val="333333"/>
          <w:sz w:val="21"/>
          <w:szCs w:val="21"/>
          <w:lang w:eastAsia="fr-FR"/>
        </w:rPr>
        <w:t>RGPD : n°2016-679</w:t>
      </w:r>
      <w:r>
        <w:rPr>
          <w:rFonts w:ascii="Montserrat" w:eastAsia="Times New Roman" w:hAnsi="Montserrat" w:cs="Times New Roman"/>
          <w:color w:val="333333"/>
          <w:sz w:val="21"/>
          <w:szCs w:val="21"/>
          <w:lang w:eastAsia="fr-FR"/>
        </w:rPr>
        <w:t xml:space="preserve">). </w:t>
      </w:r>
    </w:p>
    <w:p w14:paraId="3ED4CC88" w14:textId="16132E35" w:rsidR="006C1B48" w:rsidRDefault="006C1B48"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L’objectif est d’apporter une prestation qui assure le meilleur taux d’accessibilité. </w:t>
      </w:r>
    </w:p>
    <w:p w14:paraId="784B432D" w14:textId="77777777" w:rsidR="004C6318" w:rsidRDefault="006C1B48"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L’hébergeur, OVH, assure la continuité de son service 24H/24, tous les jours de l’année. Néanmoins, il se réserve la possibilité d’interrompre le service d’hébergement pour les durées les plus courtes possibles, notamment à des fins de maintenance, d’amélioration de ses infrastructures, de défaillance de ses infrastructures ou si les prestations et services génèrent un trafic réputé anor</w:t>
      </w:r>
      <w:r w:rsidR="004C6318">
        <w:rPr>
          <w:rFonts w:ascii="Montserrat" w:eastAsia="Times New Roman" w:hAnsi="Montserrat" w:cs="Times New Roman"/>
          <w:color w:val="333333"/>
          <w:sz w:val="21"/>
          <w:szCs w:val="21"/>
          <w:lang w:eastAsia="fr-FR"/>
        </w:rPr>
        <w:t xml:space="preserve">mal. </w:t>
      </w:r>
    </w:p>
    <w:p w14:paraId="3A5C83BB" w14:textId="7A5CFBFF" w:rsidR="006C1B48" w:rsidRDefault="006C1B48" w:rsidP="00F25D3C">
      <w:pPr>
        <w:spacing w:after="150"/>
        <w:jc w:val="both"/>
        <w:rPr>
          <w:rFonts w:ascii="Montserrat" w:eastAsia="Times New Roman" w:hAnsi="Montserrat" w:cs="Times New Roman"/>
          <w:color w:val="333333"/>
          <w:sz w:val="21"/>
          <w:szCs w:val="21"/>
          <w:lang w:eastAsia="fr-FR"/>
        </w:rPr>
      </w:pP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et l’hébergeur ne pourront être tenus responsables en cas de dysfonctionnement du réseau internet, des lignes téléphoniques ou du matériel informatique et de téléphonie liée notamment à l’encombrement du réseau empêchant l’accès au serveur. </w:t>
      </w:r>
    </w:p>
    <w:p w14:paraId="5C3C6025" w14:textId="7CFBE8EA" w:rsidR="004C6318" w:rsidRDefault="00F25D3C" w:rsidP="006C1B48">
      <w:pPr>
        <w:spacing w:after="150"/>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br/>
      </w:r>
    </w:p>
    <w:p w14:paraId="49F4ADDD" w14:textId="460808EB" w:rsidR="004C6318" w:rsidRPr="004C6318" w:rsidRDefault="004C6318" w:rsidP="004C6318">
      <w:pPr>
        <w:pStyle w:val="Paragraphedeliste"/>
        <w:numPr>
          <w:ilvl w:val="0"/>
          <w:numId w:val="2"/>
        </w:numPr>
        <w:spacing w:after="150"/>
        <w:rPr>
          <w:rFonts w:ascii="Montserrat SemiBold" w:eastAsia="Times New Roman" w:hAnsi="Montserrat SemiBold" w:cs="Times New Roman"/>
          <w:b/>
          <w:bCs/>
          <w:color w:val="333333"/>
          <w:sz w:val="32"/>
          <w:szCs w:val="32"/>
          <w:lang w:eastAsia="fr-FR"/>
        </w:rPr>
      </w:pPr>
      <w:r w:rsidRPr="004C6318">
        <w:rPr>
          <w:rFonts w:ascii="Montserrat SemiBold" w:eastAsia="Times New Roman" w:hAnsi="Montserrat SemiBold" w:cs="Times New Roman"/>
          <w:b/>
          <w:bCs/>
          <w:color w:val="333333"/>
          <w:sz w:val="32"/>
          <w:szCs w:val="32"/>
          <w:lang w:eastAsia="fr-FR"/>
        </w:rPr>
        <w:t xml:space="preserve">PROPRIÉTÉ INTELLECTUELLE ET CONTREFAÇONS </w:t>
      </w:r>
    </w:p>
    <w:p w14:paraId="5365642A" w14:textId="6ED61404" w:rsidR="004C6318" w:rsidRDefault="004C6318" w:rsidP="00F25D3C">
      <w:pPr>
        <w:spacing w:after="150"/>
        <w:jc w:val="both"/>
        <w:rPr>
          <w:rFonts w:ascii="Montserrat" w:eastAsia="Times New Roman" w:hAnsi="Montserrat" w:cs="Times New Roman"/>
          <w:color w:val="333333"/>
          <w:sz w:val="21"/>
          <w:szCs w:val="21"/>
          <w:lang w:eastAsia="fr-FR"/>
        </w:rPr>
      </w:pPr>
      <w:r w:rsidRPr="004C6318">
        <w:rPr>
          <w:rFonts w:ascii="Montserrat" w:eastAsia="Times New Roman" w:hAnsi="Montserrat" w:cs="Times New Roman"/>
          <w:color w:val="333333"/>
          <w:sz w:val="21"/>
          <w:szCs w:val="21"/>
          <w:lang w:eastAsia="fr-FR"/>
        </w:rPr>
        <w:lastRenderedPageBreak/>
        <w:t xml:space="preserve">L’ensemble du contenu et la mise en forme </w:t>
      </w:r>
      <w:r>
        <w:rPr>
          <w:rFonts w:ascii="Montserrat" w:eastAsia="Times New Roman" w:hAnsi="Montserrat" w:cs="Times New Roman"/>
          <w:color w:val="333333"/>
          <w:sz w:val="21"/>
          <w:szCs w:val="21"/>
          <w:lang w:eastAsia="fr-FR"/>
        </w:rPr>
        <w:t>du site internet</w:t>
      </w:r>
      <w:r w:rsidR="00F25D3C">
        <w:rPr>
          <w:rFonts w:ascii="Montserrat" w:eastAsia="Times New Roman" w:hAnsi="Montserrat" w:cs="Times New Roman"/>
          <w:color w:val="333333"/>
          <w:sz w:val="21"/>
          <w:szCs w:val="21"/>
          <w:lang w:eastAsia="fr-FR"/>
        </w:rPr>
        <w:t xml:space="preserve"> </w:t>
      </w:r>
      <w:hyperlink r:id="rId22" w:history="1">
        <w:r w:rsidR="00F25D3C"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w:t>
      </w:r>
      <w:r w:rsidRPr="004C6318">
        <w:rPr>
          <w:rFonts w:ascii="Montserrat" w:eastAsia="Times New Roman" w:hAnsi="Montserrat" w:cs="Times New Roman"/>
          <w:color w:val="333333"/>
          <w:sz w:val="21"/>
          <w:szCs w:val="21"/>
          <w:lang w:eastAsia="fr-FR"/>
        </w:rPr>
        <w:t xml:space="preserve">(graphismes, images, textes, vidéos, animations, sons, logos, </w:t>
      </w:r>
      <w:r>
        <w:rPr>
          <w:rFonts w:ascii="Montserrat" w:eastAsia="Times New Roman" w:hAnsi="Montserrat" w:cs="Times New Roman"/>
          <w:color w:val="333333"/>
          <w:sz w:val="21"/>
          <w:szCs w:val="21"/>
          <w:lang w:eastAsia="fr-FR"/>
        </w:rPr>
        <w:t>GIFS</w:t>
      </w:r>
      <w:r w:rsidRPr="004C6318">
        <w:rPr>
          <w:rFonts w:ascii="Montserrat" w:eastAsia="Times New Roman" w:hAnsi="Montserrat" w:cs="Times New Roman"/>
          <w:color w:val="333333"/>
          <w:sz w:val="21"/>
          <w:szCs w:val="21"/>
          <w:lang w:eastAsia="fr-FR"/>
        </w:rPr>
        <w:t>, et icones) sont sans limitation la propriété exclusive de la société</w:t>
      </w:r>
      <w:r>
        <w:rPr>
          <w:rFonts w:ascii="Montserrat" w:eastAsia="Times New Roman" w:hAnsi="Montserrat" w:cs="Times New Roman"/>
          <w:color w:val="333333"/>
          <w:sz w:val="21"/>
          <w:szCs w:val="21"/>
          <w:lang w:eastAsia="fr-FR"/>
        </w:rPr>
        <w:t xml:space="preserve">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w:t>
      </w:r>
      <w:r w:rsidRPr="004C6318">
        <w:rPr>
          <w:rFonts w:ascii="Montserrat" w:eastAsia="Times New Roman" w:hAnsi="Montserrat" w:cs="Times New Roman"/>
          <w:color w:val="333333"/>
          <w:sz w:val="21"/>
          <w:szCs w:val="21"/>
          <w:lang w:eastAsia="fr-FR"/>
        </w:rPr>
        <w:t xml:space="preserve"> à l’exception des marques, logos ou contenus appartenant à d’autres sociétés partenaires ou autres.</w:t>
      </w:r>
      <w:r>
        <w:rPr>
          <w:rFonts w:ascii="Montserrat" w:eastAsia="Times New Roman" w:hAnsi="Montserrat" w:cs="Times New Roman"/>
          <w:color w:val="333333"/>
          <w:sz w:val="21"/>
          <w:szCs w:val="21"/>
          <w:lang w:eastAsia="fr-FR"/>
        </w:rPr>
        <w:t xml:space="preserve"> Toute reproduction, représentation, modification, publication, adaptation de tout ou partie des éléments du site </w:t>
      </w:r>
      <w:hyperlink r:id="rId23"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quel que soit le moyen ou le procédé utilisé est interdite, sauf autorisation écrite au préalable de : </w:t>
      </w:r>
      <w:hyperlink r:id="rId24"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Seule une autorisation de visualisation et lecture du contenu à titre personnel et privé est autorisé sans une demande préalable. </w:t>
      </w:r>
    </w:p>
    <w:p w14:paraId="360A95DB" w14:textId="52AA3DC8" w:rsidR="004C6318" w:rsidRDefault="004C6318" w:rsidP="004C6318">
      <w:pPr>
        <w:spacing w:after="150"/>
        <w:rPr>
          <w:rFonts w:ascii="Montserrat" w:eastAsia="Times New Roman" w:hAnsi="Montserrat" w:cs="Times New Roman"/>
          <w:color w:val="333333"/>
          <w:sz w:val="21"/>
          <w:szCs w:val="21"/>
          <w:lang w:eastAsia="fr-FR"/>
        </w:rPr>
      </w:pPr>
      <w:r w:rsidRPr="004C6318">
        <w:rPr>
          <w:rFonts w:ascii="Montserrat" w:eastAsia="Times New Roman" w:hAnsi="Montserrat" w:cs="Times New Roman"/>
          <w:color w:val="333333"/>
          <w:sz w:val="21"/>
          <w:szCs w:val="21"/>
          <w:lang w:eastAsia="fr-FR"/>
        </w:rPr>
        <w:t xml:space="preserve">Selon le code de la propriété intellectuelle, il est formellement interdit de reproduire, modifier, adapter, retransmettre, imprimer ou publier les éléments évoqués plus haut sans l’accord préalable de l’éditeur. Tout manquement à cette formalité constitue une contrefaçon qui est sanctionnée par les articles </w:t>
      </w:r>
      <w:r w:rsidRPr="00F25D3C">
        <w:rPr>
          <w:rFonts w:ascii="Montserrat SemiBold" w:eastAsia="Times New Roman" w:hAnsi="Montserrat SemiBold" w:cs="Times New Roman"/>
          <w:b/>
          <w:bCs/>
          <w:color w:val="333333"/>
          <w:sz w:val="21"/>
          <w:szCs w:val="21"/>
          <w:lang w:eastAsia="fr-FR"/>
        </w:rPr>
        <w:t>L.335-2</w:t>
      </w:r>
      <w:r w:rsidRPr="004C6318">
        <w:rPr>
          <w:rFonts w:ascii="Montserrat" w:eastAsia="Times New Roman" w:hAnsi="Montserrat" w:cs="Times New Roman"/>
          <w:color w:val="333333"/>
          <w:sz w:val="21"/>
          <w:szCs w:val="21"/>
          <w:lang w:eastAsia="fr-FR"/>
        </w:rPr>
        <w:t xml:space="preserve"> et le code de la propriété intellectuelle, pouvant engager la responsabilité civile et pénale du mis en cause.</w:t>
      </w:r>
    </w:p>
    <w:p w14:paraId="68110742" w14:textId="67236473" w:rsidR="004C6318" w:rsidRDefault="00F25D3C" w:rsidP="004C6318">
      <w:pPr>
        <w:spacing w:after="150"/>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br/>
      </w:r>
    </w:p>
    <w:p w14:paraId="54C6B76C" w14:textId="6EA33163" w:rsidR="004C6318" w:rsidRPr="004C6318" w:rsidRDefault="004C6318" w:rsidP="004C6318">
      <w:pPr>
        <w:pStyle w:val="Paragraphedeliste"/>
        <w:numPr>
          <w:ilvl w:val="0"/>
          <w:numId w:val="2"/>
        </w:numPr>
        <w:spacing w:after="150"/>
        <w:rPr>
          <w:rFonts w:ascii="Montserrat SemiBold" w:eastAsia="Times New Roman" w:hAnsi="Montserrat SemiBold" w:cs="Times New Roman"/>
          <w:b/>
          <w:bCs/>
          <w:color w:val="333333"/>
          <w:sz w:val="32"/>
          <w:szCs w:val="32"/>
          <w:lang w:eastAsia="fr-FR"/>
        </w:rPr>
      </w:pPr>
      <w:r w:rsidRPr="004C6318">
        <w:rPr>
          <w:rFonts w:ascii="Montserrat SemiBold" w:eastAsia="Times New Roman" w:hAnsi="Montserrat SemiBold" w:cs="Times New Roman"/>
          <w:b/>
          <w:bCs/>
          <w:color w:val="333333"/>
          <w:sz w:val="32"/>
          <w:szCs w:val="32"/>
          <w:lang w:eastAsia="fr-FR"/>
        </w:rPr>
        <w:t xml:space="preserve">LIMITATIONS DE RESPONSABILITÉ </w:t>
      </w:r>
    </w:p>
    <w:p w14:paraId="05AAA62B" w14:textId="1AF921D8" w:rsidR="004C6318" w:rsidRDefault="004C6318" w:rsidP="00F25D3C">
      <w:pPr>
        <w:spacing w:after="150"/>
        <w:jc w:val="both"/>
        <w:rPr>
          <w:rFonts w:ascii="Montserrat" w:eastAsia="Times New Roman" w:hAnsi="Montserrat" w:cs="Times New Roman"/>
          <w:color w:val="333333"/>
          <w:sz w:val="21"/>
          <w:szCs w:val="21"/>
          <w:lang w:eastAsia="fr-FR"/>
        </w:rPr>
      </w:pP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agit en tant qu’éditeur du site.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est responsable de la qualité et de la véracité du continue qu’il publie sur le site </w:t>
      </w:r>
      <w:hyperlink r:id="rId25"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ne pourra être tenu responsable des dommages directs et indirects causés au matériel de l’utilisateur, lors de l’accès au site internet : </w:t>
      </w:r>
      <w:hyperlink r:id="rId26"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et résultant soit de l’utilisation d’un matériel ne répondant aux spécifications indiquées au paragraphe 4, soit de l’apparition d’un bug ou d’une incompatibilité. </w:t>
      </w:r>
    </w:p>
    <w:p w14:paraId="62941443" w14:textId="56B07400" w:rsidR="004C6318" w:rsidRDefault="004C6318" w:rsidP="00F25D3C">
      <w:pPr>
        <w:spacing w:after="150"/>
        <w:jc w:val="both"/>
        <w:rPr>
          <w:rFonts w:ascii="Montserrat" w:eastAsia="Times New Roman" w:hAnsi="Montserrat" w:cs="Times New Roman"/>
          <w:color w:val="333333"/>
          <w:sz w:val="21"/>
          <w:szCs w:val="21"/>
          <w:lang w:eastAsia="fr-FR"/>
        </w:rPr>
      </w:pP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ne pourra également être tenu responsable des dommages indirects (tels par exemple qu’une perte de marché ou perte de chance) consécutifs à l’utilisation du site </w:t>
      </w:r>
      <w:hyperlink r:id="rId27"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Des espaces interactifs (</w:t>
      </w:r>
      <w:r w:rsidRPr="00E03006">
        <w:rPr>
          <w:rFonts w:ascii="Montserrat" w:eastAsia="Times New Roman" w:hAnsi="Montserrat" w:cs="Times New Roman"/>
          <w:color w:val="333333"/>
          <w:sz w:val="21"/>
          <w:szCs w:val="21"/>
          <w:lang w:eastAsia="fr-FR"/>
        </w:rPr>
        <w:t>possibilité de poser des questions dans l’espace contact</w:t>
      </w:r>
      <w:r>
        <w:rPr>
          <w:rFonts w:ascii="Montserrat" w:eastAsia="Times New Roman" w:hAnsi="Montserrat" w:cs="Times New Roman"/>
          <w:color w:val="333333"/>
          <w:sz w:val="21"/>
          <w:szCs w:val="21"/>
          <w:lang w:eastAsia="fr-FR"/>
        </w:rPr>
        <w:t xml:space="preserve">) sont à la disposition des utilisateurs.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se réserve le droit de supprimer, sans mise en demeure préalable, tout contenu déposé dans cet espace qui contreviendrait à la législation applicable en France, en particulier aux dispositions relatives à la protection des données. Le cas échéant,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se réserve également la possibilité de mettre en cause la responsabilité civile et/ou pénale de l’utilisateur, notamment en cas de messages à caractère raciste, injurieux, diffamant ou pornographique, quel que soit le support utilisé (texte, photographie, …). </w:t>
      </w:r>
    </w:p>
    <w:p w14:paraId="4A5F087B" w14:textId="53D16AF7" w:rsidR="004C6318" w:rsidRDefault="00F25D3C" w:rsidP="004C6318">
      <w:pPr>
        <w:spacing w:after="150"/>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br/>
      </w:r>
    </w:p>
    <w:p w14:paraId="1D495229" w14:textId="24658AE4" w:rsidR="004C6318" w:rsidRPr="004C6318" w:rsidRDefault="004C6318" w:rsidP="004C6318">
      <w:pPr>
        <w:pStyle w:val="Paragraphedeliste"/>
        <w:numPr>
          <w:ilvl w:val="0"/>
          <w:numId w:val="2"/>
        </w:numPr>
        <w:spacing w:after="150"/>
        <w:rPr>
          <w:rFonts w:ascii="Montserrat SemiBold" w:eastAsia="Times New Roman" w:hAnsi="Montserrat SemiBold" w:cs="Times New Roman"/>
          <w:b/>
          <w:bCs/>
          <w:color w:val="333333"/>
          <w:sz w:val="32"/>
          <w:szCs w:val="32"/>
          <w:lang w:eastAsia="fr-FR"/>
        </w:rPr>
      </w:pPr>
      <w:r w:rsidRPr="004C6318">
        <w:rPr>
          <w:rFonts w:ascii="Montserrat SemiBold" w:eastAsia="Times New Roman" w:hAnsi="Montserrat SemiBold" w:cs="Times New Roman"/>
          <w:b/>
          <w:bCs/>
          <w:color w:val="333333"/>
          <w:sz w:val="32"/>
          <w:szCs w:val="32"/>
          <w:lang w:eastAsia="fr-FR"/>
        </w:rPr>
        <w:t xml:space="preserve">GESTION DES DONNÉES PERSONNELLES </w:t>
      </w:r>
    </w:p>
    <w:p w14:paraId="668E0D0A" w14:textId="4434BC4C" w:rsidR="004C6318" w:rsidRDefault="00CF7886"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Le client est informé des réglementations concernant la communication marketing, la </w:t>
      </w:r>
      <w:r w:rsidRPr="00F25D3C">
        <w:rPr>
          <w:rFonts w:ascii="Montserrat SemiBold" w:eastAsia="Times New Roman" w:hAnsi="Montserrat SemiBold" w:cs="Times New Roman"/>
          <w:b/>
          <w:bCs/>
          <w:color w:val="333333"/>
          <w:sz w:val="21"/>
          <w:szCs w:val="21"/>
          <w:lang w:eastAsia="fr-FR"/>
        </w:rPr>
        <w:t>Loi du 21 juin 2014</w:t>
      </w:r>
      <w:r>
        <w:rPr>
          <w:rFonts w:ascii="Montserrat" w:eastAsia="Times New Roman" w:hAnsi="Montserrat" w:cs="Times New Roman"/>
          <w:color w:val="333333"/>
          <w:sz w:val="21"/>
          <w:szCs w:val="21"/>
          <w:lang w:eastAsia="fr-FR"/>
        </w:rPr>
        <w:t xml:space="preserve"> pour la confiance dans l’Économie Numérique, la </w:t>
      </w:r>
      <w:r w:rsidRPr="00F25D3C">
        <w:rPr>
          <w:rFonts w:ascii="Montserrat SemiBold" w:eastAsia="Times New Roman" w:hAnsi="Montserrat SemiBold" w:cs="Times New Roman"/>
          <w:b/>
          <w:bCs/>
          <w:color w:val="333333"/>
          <w:sz w:val="21"/>
          <w:szCs w:val="21"/>
          <w:lang w:eastAsia="fr-FR"/>
        </w:rPr>
        <w:t>Loi information et Liberté du 06 août 2005</w:t>
      </w:r>
      <w:r>
        <w:rPr>
          <w:rFonts w:ascii="Montserrat" w:eastAsia="Times New Roman" w:hAnsi="Montserrat" w:cs="Times New Roman"/>
          <w:color w:val="333333"/>
          <w:sz w:val="21"/>
          <w:szCs w:val="21"/>
          <w:lang w:eastAsia="fr-FR"/>
        </w:rPr>
        <w:t xml:space="preserve"> ainsi que du Règlement Général sur la Protection des Données (</w:t>
      </w:r>
      <w:r w:rsidRPr="00F25D3C">
        <w:rPr>
          <w:rFonts w:ascii="Montserrat SemiBold" w:eastAsia="Times New Roman" w:hAnsi="Montserrat SemiBold" w:cs="Times New Roman"/>
          <w:b/>
          <w:bCs/>
          <w:color w:val="333333"/>
          <w:sz w:val="21"/>
          <w:szCs w:val="21"/>
          <w:lang w:eastAsia="fr-FR"/>
        </w:rPr>
        <w:t>RGPD : n°2016-679</w:t>
      </w:r>
      <w:r>
        <w:rPr>
          <w:rFonts w:ascii="Montserrat" w:eastAsia="Times New Roman" w:hAnsi="Montserrat" w:cs="Times New Roman"/>
          <w:color w:val="333333"/>
          <w:sz w:val="21"/>
          <w:szCs w:val="21"/>
          <w:lang w:eastAsia="fr-FR"/>
        </w:rPr>
        <w:t xml:space="preserve">). </w:t>
      </w:r>
    </w:p>
    <w:p w14:paraId="36288B8C" w14:textId="77777777" w:rsidR="00CF7886" w:rsidRDefault="00CF7886" w:rsidP="004C6318">
      <w:pPr>
        <w:spacing w:after="150"/>
        <w:rPr>
          <w:rFonts w:ascii="Montserrat" w:eastAsia="Times New Roman" w:hAnsi="Montserrat" w:cs="Times New Roman"/>
          <w:color w:val="333333"/>
          <w:sz w:val="21"/>
          <w:szCs w:val="21"/>
          <w:lang w:eastAsia="fr-FR"/>
        </w:rPr>
      </w:pPr>
    </w:p>
    <w:p w14:paraId="1C80CD88" w14:textId="7935AB06" w:rsidR="00CF7886" w:rsidRPr="00F25D3C" w:rsidRDefault="00CF7886" w:rsidP="00CF7886">
      <w:pPr>
        <w:pStyle w:val="Paragraphedeliste"/>
        <w:numPr>
          <w:ilvl w:val="1"/>
          <w:numId w:val="2"/>
        </w:numPr>
        <w:spacing w:after="150"/>
        <w:rPr>
          <w:rFonts w:ascii="Montserrat SemiBold" w:eastAsia="Times New Roman" w:hAnsi="Montserrat SemiBold" w:cs="Times New Roman"/>
          <w:b/>
          <w:bCs/>
          <w:color w:val="333333"/>
          <w:lang w:eastAsia="fr-FR"/>
        </w:rPr>
      </w:pPr>
      <w:r w:rsidRPr="00F25D3C">
        <w:rPr>
          <w:rFonts w:ascii="Montserrat SemiBold" w:eastAsia="Times New Roman" w:hAnsi="Montserrat SemiBold" w:cs="Times New Roman"/>
          <w:b/>
          <w:bCs/>
          <w:color w:val="333333"/>
          <w:lang w:eastAsia="fr-FR"/>
        </w:rPr>
        <w:t xml:space="preserve">RESPONSABLES DE LA COLLECTE DES DONNÉES PERSONNELLES </w:t>
      </w:r>
    </w:p>
    <w:p w14:paraId="0E054E38" w14:textId="77777777" w:rsidR="00CF7886" w:rsidRPr="003A5DB1" w:rsidRDefault="00CF7886"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lastRenderedPageBreak/>
        <w:t xml:space="preserve">Pour les Données Personnelles collectées dans le cadre de la création du compte personnel de l’utilisateur et de sa navigation sur le site </w:t>
      </w:r>
      <w:hyperlink r:id="rId28"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le responsable du traitement des Données Personnelles est : CLASSIC RACING GROUP. </w:t>
      </w:r>
      <w:r w:rsidRPr="003A5DB1">
        <w:rPr>
          <w:rFonts w:ascii="Montserrat" w:eastAsia="Times New Roman" w:hAnsi="Montserrat" w:cs="Times New Roman"/>
          <w:color w:val="333333"/>
          <w:sz w:val="21"/>
          <w:szCs w:val="21"/>
          <w:lang w:eastAsia="fr-FR"/>
        </w:rPr>
        <w:t>Ces données personnelles sont collectées lorsque l’internaute :</w:t>
      </w:r>
    </w:p>
    <w:p w14:paraId="7C96833F" w14:textId="685B5541" w:rsidR="00CF7886" w:rsidRPr="003A5DB1" w:rsidRDefault="00CF7886" w:rsidP="00F25D3C">
      <w:pPr>
        <w:numPr>
          <w:ilvl w:val="0"/>
          <w:numId w:val="1"/>
        </w:numPr>
        <w:spacing w:before="100" w:beforeAutospacing="1" w:after="100" w:afterAutospacing="1"/>
        <w:ind w:left="495"/>
        <w:jc w:val="both"/>
        <w:rPr>
          <w:rFonts w:ascii="Montserrat" w:eastAsia="Times New Roman" w:hAnsi="Montserrat" w:cs="Times New Roman"/>
          <w:color w:val="333333"/>
          <w:sz w:val="21"/>
          <w:szCs w:val="21"/>
          <w:lang w:eastAsia="fr-FR"/>
        </w:rPr>
      </w:pPr>
      <w:r w:rsidRPr="003A5DB1">
        <w:rPr>
          <w:rFonts w:ascii="Montserrat" w:eastAsia="Times New Roman" w:hAnsi="Montserrat" w:cs="Times New Roman"/>
          <w:color w:val="333333"/>
          <w:sz w:val="21"/>
          <w:szCs w:val="21"/>
          <w:lang w:eastAsia="fr-FR"/>
        </w:rPr>
        <w:t>Navigue sur le site internet </w:t>
      </w:r>
      <w:hyperlink r:id="rId29" w:history="1">
        <w:r w:rsidR="00E03006" w:rsidRPr="00EF693B">
          <w:rPr>
            <w:rStyle w:val="Lienhypertexte"/>
            <w:rFonts w:ascii="Montserrat" w:eastAsia="Times New Roman" w:hAnsi="Montserrat" w:cs="Times New Roman"/>
            <w:sz w:val="21"/>
            <w:szCs w:val="21"/>
            <w:lang w:eastAsia="fr-FR"/>
          </w:rPr>
          <w:t>www.classicracinggroup.com</w:t>
        </w:r>
      </w:hyperlink>
      <w:r w:rsidR="00E03006">
        <w:rPr>
          <w:rFonts w:ascii="Montserrat" w:eastAsia="Times New Roman" w:hAnsi="Montserrat" w:cs="Times New Roman"/>
          <w:color w:val="333333"/>
          <w:sz w:val="21"/>
          <w:szCs w:val="21"/>
          <w:lang w:eastAsia="fr-FR"/>
        </w:rPr>
        <w:t xml:space="preserve"> </w:t>
      </w:r>
    </w:p>
    <w:p w14:paraId="3535FDFA" w14:textId="06E365B1" w:rsidR="00CF7886" w:rsidRPr="003A5DB1" w:rsidRDefault="00CF7886" w:rsidP="00F25D3C">
      <w:pPr>
        <w:numPr>
          <w:ilvl w:val="0"/>
          <w:numId w:val="1"/>
        </w:numPr>
        <w:spacing w:before="100" w:beforeAutospacing="1" w:after="100" w:afterAutospacing="1"/>
        <w:ind w:left="495"/>
        <w:jc w:val="both"/>
        <w:rPr>
          <w:rFonts w:ascii="Montserrat" w:eastAsia="Times New Roman" w:hAnsi="Montserrat" w:cs="Times New Roman"/>
          <w:color w:val="333333"/>
          <w:sz w:val="21"/>
          <w:szCs w:val="21"/>
          <w:lang w:eastAsia="fr-FR"/>
        </w:rPr>
      </w:pPr>
      <w:r w:rsidRPr="003A5DB1">
        <w:rPr>
          <w:rFonts w:ascii="Montserrat" w:eastAsia="Times New Roman" w:hAnsi="Montserrat" w:cs="Times New Roman"/>
          <w:color w:val="333333"/>
          <w:sz w:val="21"/>
          <w:szCs w:val="21"/>
          <w:lang w:eastAsia="fr-FR"/>
        </w:rPr>
        <w:t xml:space="preserve">S’inscrit à des évènements </w:t>
      </w:r>
      <w:proofErr w:type="spellStart"/>
      <w:r w:rsidRPr="003A5DB1">
        <w:rPr>
          <w:rFonts w:ascii="Montserrat" w:eastAsia="Times New Roman" w:hAnsi="Montserrat" w:cs="Times New Roman"/>
          <w:color w:val="333333"/>
          <w:sz w:val="21"/>
          <w:szCs w:val="21"/>
          <w:lang w:eastAsia="fr-FR"/>
        </w:rPr>
        <w:t>organis</w:t>
      </w:r>
      <w:r w:rsidR="00E03006">
        <w:rPr>
          <w:rFonts w:ascii="Montserrat" w:eastAsia="Times New Roman" w:hAnsi="Montserrat" w:cs="Times New Roman"/>
          <w:color w:val="333333"/>
          <w:sz w:val="21"/>
          <w:szCs w:val="21"/>
          <w:lang w:eastAsia="fr-FR"/>
        </w:rPr>
        <w:t>és</w:t>
      </w:r>
      <w:proofErr w:type="spellEnd"/>
      <w:r w:rsidRPr="003A5DB1">
        <w:rPr>
          <w:rFonts w:ascii="Montserrat" w:eastAsia="Times New Roman" w:hAnsi="Montserrat" w:cs="Times New Roman"/>
          <w:color w:val="333333"/>
          <w:sz w:val="21"/>
          <w:szCs w:val="21"/>
          <w:lang w:eastAsia="fr-FR"/>
        </w:rPr>
        <w:t xml:space="preserve"> par C</w:t>
      </w:r>
      <w:proofErr w:type="spellStart"/>
      <w:r w:rsidRPr="003A5DB1">
        <w:rPr>
          <w:rFonts w:ascii="Montserrat" w:eastAsia="Times New Roman" w:hAnsi="Montserrat" w:cs="Times New Roman"/>
          <w:color w:val="333333"/>
          <w:sz w:val="21"/>
          <w:szCs w:val="21"/>
          <w:lang w:eastAsia="fr-FR"/>
        </w:rPr>
        <w:t>lassic</w:t>
      </w:r>
      <w:proofErr w:type="spellEnd"/>
      <w:r w:rsidRPr="003A5DB1">
        <w:rPr>
          <w:rFonts w:ascii="Montserrat" w:eastAsia="Times New Roman" w:hAnsi="Montserrat" w:cs="Times New Roman"/>
          <w:color w:val="333333"/>
          <w:sz w:val="21"/>
          <w:szCs w:val="21"/>
          <w:lang w:eastAsia="fr-FR"/>
        </w:rPr>
        <w:t xml:space="preserve"> Racing Group afin de gérer les inscriptions</w:t>
      </w:r>
    </w:p>
    <w:p w14:paraId="1AEF0D7A" w14:textId="5CC0E0E2" w:rsidR="00CF7886" w:rsidRPr="00CF7886" w:rsidRDefault="00CF7886" w:rsidP="00F25D3C">
      <w:pPr>
        <w:numPr>
          <w:ilvl w:val="0"/>
          <w:numId w:val="1"/>
        </w:numPr>
        <w:spacing w:before="100" w:beforeAutospacing="1" w:after="100" w:afterAutospacing="1"/>
        <w:ind w:left="495"/>
        <w:jc w:val="both"/>
        <w:rPr>
          <w:rFonts w:ascii="Montserrat" w:eastAsia="Times New Roman" w:hAnsi="Montserrat" w:cs="Times New Roman"/>
          <w:color w:val="333333"/>
          <w:sz w:val="21"/>
          <w:szCs w:val="21"/>
          <w:lang w:eastAsia="fr-FR"/>
        </w:rPr>
      </w:pPr>
      <w:r w:rsidRPr="003A5DB1">
        <w:rPr>
          <w:rFonts w:ascii="Montserrat" w:eastAsia="Times New Roman" w:hAnsi="Montserrat" w:cs="Times New Roman"/>
          <w:color w:val="333333"/>
          <w:sz w:val="21"/>
          <w:szCs w:val="21"/>
          <w:lang w:eastAsia="fr-FR"/>
        </w:rPr>
        <w:t xml:space="preserve">S’inscrit à la newsletter du </w:t>
      </w:r>
      <w:proofErr w:type="spellStart"/>
      <w:r w:rsidRPr="003A5DB1">
        <w:rPr>
          <w:rFonts w:ascii="Montserrat" w:eastAsia="Times New Roman" w:hAnsi="Montserrat" w:cs="Times New Roman"/>
          <w:color w:val="333333"/>
          <w:sz w:val="21"/>
          <w:szCs w:val="21"/>
          <w:lang w:eastAsia="fr-FR"/>
        </w:rPr>
        <w:t>Classic</w:t>
      </w:r>
      <w:proofErr w:type="spellEnd"/>
      <w:r w:rsidRPr="003A5DB1">
        <w:rPr>
          <w:rFonts w:ascii="Montserrat" w:eastAsia="Times New Roman" w:hAnsi="Montserrat" w:cs="Times New Roman"/>
          <w:color w:val="333333"/>
          <w:sz w:val="21"/>
          <w:szCs w:val="21"/>
          <w:lang w:eastAsia="fr-FR"/>
        </w:rPr>
        <w:t xml:space="preserve"> Racing Group afin d’envoyer cette dernière à l’internaute</w:t>
      </w:r>
    </w:p>
    <w:p w14:paraId="4420B39D" w14:textId="4DDA7C98" w:rsidR="00CF7886" w:rsidRDefault="00CF7886" w:rsidP="00F25D3C">
      <w:pPr>
        <w:spacing w:after="150"/>
        <w:jc w:val="both"/>
        <w:rPr>
          <w:rFonts w:ascii="Montserrat" w:eastAsia="Times New Roman" w:hAnsi="Montserrat" w:cs="Times New Roman"/>
          <w:color w:val="333333"/>
          <w:sz w:val="21"/>
          <w:szCs w:val="21"/>
          <w:lang w:eastAsia="fr-FR"/>
        </w:rPr>
      </w:pPr>
      <w:hyperlink r:id="rId30"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est représenté par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En tant que responsable du traitement des données collectées,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s’engage à respecter le cadre des dispositions légales en vigueur. Il lui appartient notamment, au client, d’établir les finalités de ses traitements de données, de fournir à ses prospects et clients, à partir de la collecte de leurs consentements, une information complète sur le traitement de leurs données personnelles et de maintenir un registre des traitements conforme à la réalité. </w:t>
      </w:r>
    </w:p>
    <w:p w14:paraId="4E7ACB29" w14:textId="4EB7D797" w:rsidR="00E03006" w:rsidRDefault="00CF7886"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Chaque fois que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traite des Données Personnelles,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prend toutes les mesures raisonnables pour s’assurer de l’exactitude et de la pertinence des Données Personnelles au regard des finalités pour lesquelles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les traite</w:t>
      </w:r>
      <w:r w:rsidR="00E03006">
        <w:rPr>
          <w:rFonts w:ascii="Montserrat" w:eastAsia="Times New Roman" w:hAnsi="Montserrat" w:cs="Times New Roman"/>
          <w:color w:val="333333"/>
          <w:sz w:val="21"/>
          <w:szCs w:val="21"/>
          <w:lang w:eastAsia="fr-FR"/>
        </w:rPr>
        <w:t>.</w:t>
      </w:r>
    </w:p>
    <w:p w14:paraId="7DD6989D" w14:textId="77777777" w:rsidR="00E03006" w:rsidRDefault="00E03006" w:rsidP="00F25D3C">
      <w:pPr>
        <w:spacing w:after="150"/>
        <w:jc w:val="both"/>
        <w:rPr>
          <w:rFonts w:ascii="Montserrat" w:eastAsia="Times New Roman" w:hAnsi="Montserrat" w:cs="Times New Roman"/>
          <w:color w:val="333333"/>
          <w:sz w:val="21"/>
          <w:szCs w:val="21"/>
          <w:lang w:eastAsia="fr-FR"/>
        </w:rPr>
      </w:pPr>
    </w:p>
    <w:p w14:paraId="1A0E24CE" w14:textId="40A81590" w:rsidR="00CF7886" w:rsidRPr="00F25D3C" w:rsidRDefault="00CF7886" w:rsidP="00CF7886">
      <w:pPr>
        <w:pStyle w:val="Paragraphedeliste"/>
        <w:numPr>
          <w:ilvl w:val="1"/>
          <w:numId w:val="2"/>
        </w:numPr>
        <w:spacing w:after="150"/>
        <w:rPr>
          <w:rFonts w:ascii="Montserrat SemiBold" w:eastAsia="Times New Roman" w:hAnsi="Montserrat SemiBold" w:cs="Times New Roman"/>
          <w:b/>
          <w:bCs/>
          <w:color w:val="333333"/>
          <w:lang w:eastAsia="fr-FR"/>
        </w:rPr>
      </w:pPr>
      <w:r w:rsidRPr="00F25D3C">
        <w:rPr>
          <w:rFonts w:ascii="Montserrat SemiBold" w:eastAsia="Times New Roman" w:hAnsi="Montserrat SemiBold" w:cs="Times New Roman"/>
          <w:b/>
          <w:bCs/>
          <w:color w:val="333333"/>
          <w:lang w:eastAsia="fr-FR"/>
        </w:rPr>
        <w:t xml:space="preserve">FINALITÉ DES DONNÉES COLLECTÉES </w:t>
      </w:r>
    </w:p>
    <w:p w14:paraId="5B92D268" w14:textId="1E1622A5" w:rsidR="00CF7886" w:rsidRDefault="00CF7886" w:rsidP="00F25D3C">
      <w:pPr>
        <w:spacing w:after="150"/>
        <w:jc w:val="both"/>
        <w:rPr>
          <w:rFonts w:ascii="Montserrat" w:eastAsia="Times New Roman" w:hAnsi="Montserrat" w:cs="Times New Roman"/>
          <w:color w:val="333333"/>
          <w:sz w:val="21"/>
          <w:szCs w:val="21"/>
          <w:lang w:eastAsia="fr-FR"/>
        </w:rPr>
      </w:pPr>
      <w:proofErr w:type="spellStart"/>
      <w:r w:rsidRPr="00CF7886">
        <w:rPr>
          <w:rFonts w:ascii="Montserrat" w:eastAsia="Times New Roman" w:hAnsi="Montserrat" w:cs="Times New Roman"/>
          <w:color w:val="333333"/>
          <w:sz w:val="21"/>
          <w:szCs w:val="21"/>
          <w:lang w:eastAsia="fr-FR"/>
        </w:rPr>
        <w:t>Classic</w:t>
      </w:r>
      <w:proofErr w:type="spellEnd"/>
      <w:r w:rsidRPr="00CF7886">
        <w:rPr>
          <w:rFonts w:ascii="Montserrat" w:eastAsia="Times New Roman" w:hAnsi="Montserrat" w:cs="Times New Roman"/>
          <w:color w:val="333333"/>
          <w:sz w:val="21"/>
          <w:szCs w:val="21"/>
          <w:lang w:eastAsia="fr-FR"/>
        </w:rPr>
        <w:t xml:space="preserve"> Racing Group est susceptible de traiter tout ou partie des don</w:t>
      </w:r>
      <w:r>
        <w:rPr>
          <w:rFonts w:ascii="Montserrat" w:eastAsia="Times New Roman" w:hAnsi="Montserrat" w:cs="Times New Roman"/>
          <w:color w:val="333333"/>
          <w:sz w:val="21"/>
          <w:szCs w:val="21"/>
          <w:lang w:eastAsia="fr-FR"/>
        </w:rPr>
        <w:t xml:space="preserve">nées : </w:t>
      </w:r>
    </w:p>
    <w:p w14:paraId="523BD9B3" w14:textId="5BFD5C84" w:rsidR="00CF7886" w:rsidRDefault="00CF7886" w:rsidP="00F25D3C">
      <w:pPr>
        <w:pStyle w:val="Paragraphedeliste"/>
        <w:numPr>
          <w:ilvl w:val="0"/>
          <w:numId w:val="3"/>
        </w:num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Pour permettre la navigation sur le site </w:t>
      </w:r>
      <w:hyperlink r:id="rId31"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et la gestion de la traçabilité des prestations et services commandés par l’utilisateur : données de connexion et d’utilisation du site </w:t>
      </w:r>
      <w:hyperlink r:id="rId32"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facturation, historique des commandes, etc. </w:t>
      </w:r>
    </w:p>
    <w:p w14:paraId="21D31C41" w14:textId="165D48C3" w:rsidR="00CF7886" w:rsidRDefault="00CF7886" w:rsidP="00F25D3C">
      <w:pPr>
        <w:pStyle w:val="Paragraphedeliste"/>
        <w:numPr>
          <w:ilvl w:val="0"/>
          <w:numId w:val="3"/>
        </w:num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Pour prévenir et lutter contre la fraude informatique (spamming, hacking, etc.) : matériel informatique utilisé pour la navigation, l’adresse IP.</w:t>
      </w:r>
    </w:p>
    <w:p w14:paraId="13BD1AC3" w14:textId="1C54304E" w:rsidR="00CF7886" w:rsidRDefault="00CF7886" w:rsidP="00F25D3C">
      <w:pPr>
        <w:pStyle w:val="Paragraphedeliste"/>
        <w:numPr>
          <w:ilvl w:val="0"/>
          <w:numId w:val="3"/>
        </w:num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Pour améliorer la navigation sur le site </w:t>
      </w:r>
      <w:hyperlink r:id="rId33"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 données de connexion et d’utilisation</w:t>
      </w:r>
    </w:p>
    <w:p w14:paraId="64CDECFC" w14:textId="254AAD85" w:rsidR="00CF7886" w:rsidRDefault="00CF7886" w:rsidP="00F25D3C">
      <w:pPr>
        <w:pStyle w:val="Paragraphedeliste"/>
        <w:numPr>
          <w:ilvl w:val="0"/>
          <w:numId w:val="3"/>
        </w:num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Pour mener des enquêtes de satisfaction facultatives sur </w:t>
      </w:r>
      <w:hyperlink r:id="rId34"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 adresse email</w:t>
      </w:r>
    </w:p>
    <w:p w14:paraId="3CEF80F0" w14:textId="07BD4BE5" w:rsidR="00CF7886" w:rsidRDefault="00CF7886" w:rsidP="00F25D3C">
      <w:pPr>
        <w:pStyle w:val="Paragraphedeliste"/>
        <w:numPr>
          <w:ilvl w:val="0"/>
          <w:numId w:val="3"/>
        </w:num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Pour mener des campagnes de communications (email, SMS) : adresse email, numéro de téléphone </w:t>
      </w:r>
    </w:p>
    <w:p w14:paraId="04155461" w14:textId="6F466D3B" w:rsidR="00CF7886" w:rsidRDefault="00CF7886" w:rsidP="00F25D3C">
      <w:pPr>
        <w:spacing w:after="150"/>
        <w:jc w:val="both"/>
        <w:rPr>
          <w:rFonts w:ascii="Montserrat" w:eastAsia="Times New Roman" w:hAnsi="Montserrat" w:cs="Times New Roman"/>
          <w:color w:val="333333"/>
          <w:sz w:val="21"/>
          <w:szCs w:val="21"/>
          <w:lang w:eastAsia="fr-FR"/>
        </w:rPr>
      </w:pP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w:t>
      </w:r>
      <w:r w:rsidR="002E321B">
        <w:rPr>
          <w:rFonts w:ascii="Montserrat" w:eastAsia="Times New Roman" w:hAnsi="Montserrat" w:cs="Times New Roman"/>
          <w:color w:val="333333"/>
          <w:sz w:val="21"/>
          <w:szCs w:val="21"/>
          <w:lang w:eastAsia="fr-FR"/>
        </w:rPr>
        <w:t>Racing Group ne commercialise par vos données personnelles qui sont donc uniquement utilisées, pour la durée nécessaire, par nécessité ou à des fins statistiques et d’analyses.</w:t>
      </w:r>
    </w:p>
    <w:p w14:paraId="7BD96F0F" w14:textId="5F8691C0" w:rsidR="002E321B" w:rsidRDefault="002E321B" w:rsidP="00CF7886">
      <w:pPr>
        <w:spacing w:after="150"/>
        <w:rPr>
          <w:rFonts w:ascii="Montserrat" w:eastAsia="Times New Roman" w:hAnsi="Montserrat" w:cs="Times New Roman"/>
          <w:color w:val="333333"/>
          <w:sz w:val="21"/>
          <w:szCs w:val="21"/>
          <w:lang w:eastAsia="fr-FR"/>
        </w:rPr>
      </w:pPr>
    </w:p>
    <w:p w14:paraId="489263F7" w14:textId="5A2F3E28" w:rsidR="002E321B" w:rsidRPr="00F25D3C" w:rsidRDefault="002E321B" w:rsidP="002E321B">
      <w:pPr>
        <w:pStyle w:val="Paragraphedeliste"/>
        <w:numPr>
          <w:ilvl w:val="1"/>
          <w:numId w:val="2"/>
        </w:numPr>
        <w:spacing w:after="150"/>
        <w:rPr>
          <w:rFonts w:ascii="Montserrat SemiBold" w:eastAsia="Times New Roman" w:hAnsi="Montserrat SemiBold" w:cs="Times New Roman"/>
          <w:b/>
          <w:bCs/>
          <w:color w:val="333333"/>
          <w:sz w:val="18"/>
          <w:szCs w:val="18"/>
          <w:lang w:eastAsia="fr-FR"/>
        </w:rPr>
      </w:pPr>
      <w:r w:rsidRPr="00F25D3C">
        <w:rPr>
          <w:rFonts w:ascii="Montserrat SemiBold" w:eastAsia="Times New Roman" w:hAnsi="Montserrat SemiBold" w:cs="Times New Roman"/>
          <w:b/>
          <w:bCs/>
          <w:color w:val="333333"/>
          <w:lang w:eastAsia="fr-FR"/>
        </w:rPr>
        <w:t xml:space="preserve">DROIT D’ACCÈS, DE RECTIFICATION ET D’OPPOSITION </w:t>
      </w:r>
    </w:p>
    <w:p w14:paraId="6170650A" w14:textId="6675220C" w:rsidR="002E321B" w:rsidRDefault="002E321B"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Conformément à la réglementation européenne en vigueur, les utilisateurs de </w:t>
      </w:r>
      <w:hyperlink r:id="rId35"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disposent des droits suivants : </w:t>
      </w:r>
    </w:p>
    <w:p w14:paraId="36A817A7" w14:textId="7F455951" w:rsidR="002E321B" w:rsidRDefault="002E321B" w:rsidP="00F25D3C">
      <w:pPr>
        <w:pStyle w:val="Paragraphedeliste"/>
        <w:numPr>
          <w:ilvl w:val="0"/>
          <w:numId w:val="4"/>
        </w:num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Droit d’accès (</w:t>
      </w:r>
      <w:r w:rsidRPr="00F25D3C">
        <w:rPr>
          <w:rFonts w:ascii="Montserrat SemiBold" w:eastAsia="Times New Roman" w:hAnsi="Montserrat SemiBold" w:cs="Times New Roman"/>
          <w:b/>
          <w:bCs/>
          <w:color w:val="333333"/>
          <w:sz w:val="21"/>
          <w:szCs w:val="21"/>
          <w:lang w:eastAsia="fr-FR"/>
        </w:rPr>
        <w:t>Article 15 – RGPD</w:t>
      </w:r>
      <w:r>
        <w:rPr>
          <w:rFonts w:ascii="Montserrat" w:eastAsia="Times New Roman" w:hAnsi="Montserrat" w:cs="Times New Roman"/>
          <w:color w:val="333333"/>
          <w:sz w:val="21"/>
          <w:szCs w:val="21"/>
          <w:lang w:eastAsia="fr-FR"/>
        </w:rPr>
        <w:t>) et de rectification (</w:t>
      </w:r>
      <w:r w:rsidRPr="00F25D3C">
        <w:rPr>
          <w:rFonts w:ascii="Montserrat SemiBold" w:eastAsia="Times New Roman" w:hAnsi="Montserrat SemiBold" w:cs="Times New Roman"/>
          <w:b/>
          <w:bCs/>
          <w:color w:val="333333"/>
          <w:sz w:val="21"/>
          <w:szCs w:val="21"/>
          <w:lang w:eastAsia="fr-FR"/>
        </w:rPr>
        <w:t>Article 16 – RGPD</w:t>
      </w:r>
      <w:r>
        <w:rPr>
          <w:rFonts w:ascii="Montserrat" w:eastAsia="Times New Roman" w:hAnsi="Montserrat" w:cs="Times New Roman"/>
          <w:color w:val="333333"/>
          <w:sz w:val="21"/>
          <w:szCs w:val="21"/>
          <w:lang w:eastAsia="fr-FR"/>
        </w:rPr>
        <w:t>), de mise à jour, de complétude des données des utilisateurs, droit de verrouillage ou d’effacement des données des utilisateurs à caractère personnel (</w:t>
      </w:r>
      <w:r w:rsidRPr="00F25D3C">
        <w:rPr>
          <w:rFonts w:ascii="Montserrat SemiBold" w:eastAsia="Times New Roman" w:hAnsi="Montserrat SemiBold" w:cs="Times New Roman"/>
          <w:b/>
          <w:bCs/>
          <w:color w:val="333333"/>
          <w:sz w:val="21"/>
          <w:szCs w:val="21"/>
          <w:lang w:eastAsia="fr-FR"/>
        </w:rPr>
        <w:t xml:space="preserve">Article 17 – </w:t>
      </w:r>
      <w:r w:rsidRPr="00F25D3C">
        <w:rPr>
          <w:rFonts w:ascii="Montserrat SemiBold" w:eastAsia="Times New Roman" w:hAnsi="Montserrat SemiBold" w:cs="Times New Roman"/>
          <w:b/>
          <w:bCs/>
          <w:color w:val="333333"/>
          <w:sz w:val="21"/>
          <w:szCs w:val="21"/>
          <w:lang w:eastAsia="fr-FR"/>
        </w:rPr>
        <w:lastRenderedPageBreak/>
        <w:t>RGPD</w:t>
      </w:r>
      <w:r>
        <w:rPr>
          <w:rFonts w:ascii="Montserrat" w:eastAsia="Times New Roman" w:hAnsi="Montserrat" w:cs="Times New Roman"/>
          <w:color w:val="333333"/>
          <w:sz w:val="21"/>
          <w:szCs w:val="21"/>
          <w:lang w:eastAsia="fr-FR"/>
        </w:rPr>
        <w:t>), lorsqu’elles sont inexactes, incomplètes, équivoques, périmées, ou dont la collecte, l’utilisation, la communication ou la conservation est interdite</w:t>
      </w:r>
    </w:p>
    <w:p w14:paraId="228087B1" w14:textId="26D2BBAC" w:rsidR="002E321B" w:rsidRDefault="002E321B" w:rsidP="00F25D3C">
      <w:pPr>
        <w:pStyle w:val="Paragraphedeliste"/>
        <w:numPr>
          <w:ilvl w:val="0"/>
          <w:numId w:val="4"/>
        </w:num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Droit de retirer à tout moment un consentement (</w:t>
      </w:r>
      <w:r w:rsidRPr="00F25D3C">
        <w:rPr>
          <w:rFonts w:ascii="Montserrat SemiBold" w:eastAsia="Times New Roman" w:hAnsi="Montserrat SemiBold" w:cs="Times New Roman"/>
          <w:b/>
          <w:bCs/>
          <w:color w:val="333333"/>
          <w:sz w:val="21"/>
          <w:szCs w:val="21"/>
          <w:lang w:eastAsia="fr-FR"/>
        </w:rPr>
        <w:t>Article 13-2c – RGPD</w:t>
      </w:r>
      <w:r>
        <w:rPr>
          <w:rFonts w:ascii="Montserrat" w:eastAsia="Times New Roman" w:hAnsi="Montserrat" w:cs="Times New Roman"/>
          <w:color w:val="333333"/>
          <w:sz w:val="21"/>
          <w:szCs w:val="21"/>
          <w:lang w:eastAsia="fr-FR"/>
        </w:rPr>
        <w:t xml:space="preserve">) </w:t>
      </w:r>
    </w:p>
    <w:p w14:paraId="7D768069" w14:textId="0AA0CDF4" w:rsidR="002E321B" w:rsidRDefault="002E321B" w:rsidP="00F25D3C">
      <w:pPr>
        <w:pStyle w:val="Paragraphedeliste"/>
        <w:numPr>
          <w:ilvl w:val="0"/>
          <w:numId w:val="4"/>
        </w:num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Droit à la limitation du traitement des données des utilisateurs (</w:t>
      </w:r>
      <w:r w:rsidRPr="00F25D3C">
        <w:rPr>
          <w:rFonts w:ascii="Montserrat SemiBold" w:eastAsia="Times New Roman" w:hAnsi="Montserrat SemiBold" w:cs="Times New Roman"/>
          <w:b/>
          <w:bCs/>
          <w:color w:val="333333"/>
          <w:sz w:val="21"/>
          <w:szCs w:val="21"/>
          <w:lang w:eastAsia="fr-FR"/>
        </w:rPr>
        <w:t>Article 18 – RGPD</w:t>
      </w:r>
      <w:r>
        <w:rPr>
          <w:rFonts w:ascii="Montserrat" w:eastAsia="Times New Roman" w:hAnsi="Montserrat" w:cs="Times New Roman"/>
          <w:color w:val="333333"/>
          <w:sz w:val="21"/>
          <w:szCs w:val="21"/>
          <w:lang w:eastAsia="fr-FR"/>
        </w:rPr>
        <w:t xml:space="preserve">) </w:t>
      </w:r>
    </w:p>
    <w:p w14:paraId="5609B77F" w14:textId="7D4B7193" w:rsidR="002E321B" w:rsidRDefault="002E321B" w:rsidP="00F25D3C">
      <w:pPr>
        <w:pStyle w:val="Paragraphedeliste"/>
        <w:numPr>
          <w:ilvl w:val="0"/>
          <w:numId w:val="4"/>
        </w:num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Droit d’opposition au traitement des données des utilisateurs (</w:t>
      </w:r>
      <w:r w:rsidRPr="00F25D3C">
        <w:rPr>
          <w:rFonts w:ascii="Montserrat SemiBold" w:eastAsia="Times New Roman" w:hAnsi="Montserrat SemiBold" w:cs="Times New Roman"/>
          <w:b/>
          <w:bCs/>
          <w:color w:val="333333"/>
          <w:sz w:val="21"/>
          <w:szCs w:val="21"/>
          <w:lang w:eastAsia="fr-FR"/>
        </w:rPr>
        <w:t>Article 21 – RGPD</w:t>
      </w:r>
      <w:r>
        <w:rPr>
          <w:rFonts w:ascii="Montserrat" w:eastAsia="Times New Roman" w:hAnsi="Montserrat" w:cs="Times New Roman"/>
          <w:color w:val="333333"/>
          <w:sz w:val="21"/>
          <w:szCs w:val="21"/>
          <w:lang w:eastAsia="fr-FR"/>
        </w:rPr>
        <w:t xml:space="preserve">) </w:t>
      </w:r>
    </w:p>
    <w:p w14:paraId="52510864" w14:textId="504A7602" w:rsidR="002E321B" w:rsidRDefault="002E321B" w:rsidP="00F25D3C">
      <w:pPr>
        <w:pStyle w:val="Paragraphedeliste"/>
        <w:numPr>
          <w:ilvl w:val="0"/>
          <w:numId w:val="4"/>
        </w:num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Droit à la portabilité des données que les utilisateurs auront fournies, lorsque ces données font l’objet de traitements automatisés fondés sur leur consentement ou sur un contrat (</w:t>
      </w:r>
      <w:r w:rsidRPr="00F25D3C">
        <w:rPr>
          <w:rFonts w:ascii="Montserrat SemiBold" w:eastAsia="Times New Roman" w:hAnsi="Montserrat SemiBold" w:cs="Times New Roman"/>
          <w:b/>
          <w:bCs/>
          <w:color w:val="333333"/>
          <w:sz w:val="21"/>
          <w:szCs w:val="21"/>
          <w:lang w:eastAsia="fr-FR"/>
        </w:rPr>
        <w:t>Article 20 – RGPD</w:t>
      </w:r>
      <w:r>
        <w:rPr>
          <w:rFonts w:ascii="Montserrat" w:eastAsia="Times New Roman" w:hAnsi="Montserrat" w:cs="Times New Roman"/>
          <w:color w:val="333333"/>
          <w:sz w:val="21"/>
          <w:szCs w:val="21"/>
          <w:lang w:eastAsia="fr-FR"/>
        </w:rPr>
        <w:t xml:space="preserve">) </w:t>
      </w:r>
    </w:p>
    <w:p w14:paraId="539E0FE1" w14:textId="06915072" w:rsidR="002E321B" w:rsidRDefault="002E321B" w:rsidP="00F25D3C">
      <w:pPr>
        <w:pStyle w:val="Paragraphedeliste"/>
        <w:numPr>
          <w:ilvl w:val="0"/>
          <w:numId w:val="4"/>
        </w:num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Droit de définir le sort des données des utilisateurs après leur mort et de choisir à qui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devra communiquer (ou non) ses données à un tiers qu’il aura préalablement désigné</w:t>
      </w:r>
    </w:p>
    <w:p w14:paraId="0FC7CE7A" w14:textId="340C91A3" w:rsidR="002E321B" w:rsidRDefault="002E321B"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Dès que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a connaissance du décès d’un utilisateur et à défaut d’instructions de sa part,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s’engage à détruire ses données, sauf si leur conservation s’avère nécessaire à des fins probatoires ou pour répondre à une obligation légale. </w:t>
      </w:r>
    </w:p>
    <w:p w14:paraId="613BDE2C" w14:textId="28E19C70" w:rsidR="002E321B" w:rsidRDefault="002E321B"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Si l’utilisateur souhaite savoir comment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utilise ses Données Personnelles, demander à les rectifier ou s’oppose à leur traitement, l’utilisateur peut contacter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par écrit à l’adresse suivante : </w:t>
      </w:r>
    </w:p>
    <w:p w14:paraId="723B4CFD" w14:textId="10FADB4E" w:rsidR="002E321B" w:rsidRPr="00F25D3C" w:rsidRDefault="002E321B" w:rsidP="002E321B">
      <w:pPr>
        <w:spacing w:after="150"/>
        <w:rPr>
          <w:rFonts w:ascii="Montserrat SemiBold" w:eastAsia="Times New Roman" w:hAnsi="Montserrat SemiBold" w:cs="Times New Roman"/>
          <w:b/>
          <w:bCs/>
          <w:color w:val="333333"/>
          <w:sz w:val="21"/>
          <w:szCs w:val="21"/>
          <w:lang w:eastAsia="fr-FR"/>
        </w:rPr>
      </w:pPr>
      <w:r w:rsidRPr="00F25D3C">
        <w:rPr>
          <w:rFonts w:ascii="Montserrat SemiBold" w:eastAsia="Times New Roman" w:hAnsi="Montserrat SemiBold" w:cs="Times New Roman"/>
          <w:b/>
          <w:bCs/>
          <w:color w:val="333333"/>
          <w:sz w:val="21"/>
          <w:szCs w:val="21"/>
          <w:lang w:eastAsia="fr-FR"/>
        </w:rPr>
        <w:t xml:space="preserve">CLASSIC RACING GROUP – 1 rue Pierre et Marie Curie, 63200 Riom, France </w:t>
      </w:r>
    </w:p>
    <w:p w14:paraId="02BBF357" w14:textId="3D0AA609" w:rsidR="002E321B" w:rsidRDefault="002E321B"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Dans ce cas, l’utilisateur doit indiquer les Données Personnelles qu’il souhaiterait que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corrige, mette à jour ou supprime, en s’identifiant précisément avec une copie d’une pièce d’identité (carte d’identité ou passeport). Les demandes de suppression des Données Personnelles seront soumises aux obligations qui </w:t>
      </w:r>
      <w:r w:rsidR="00A976C7">
        <w:rPr>
          <w:rFonts w:ascii="Montserrat" w:eastAsia="Times New Roman" w:hAnsi="Montserrat" w:cs="Times New Roman"/>
          <w:color w:val="333333"/>
          <w:sz w:val="21"/>
          <w:szCs w:val="21"/>
          <w:lang w:eastAsia="fr-FR"/>
        </w:rPr>
        <w:t xml:space="preserve">sont imposées à </w:t>
      </w:r>
      <w:proofErr w:type="spellStart"/>
      <w:r w:rsidR="00A976C7">
        <w:rPr>
          <w:rFonts w:ascii="Montserrat" w:eastAsia="Times New Roman" w:hAnsi="Montserrat" w:cs="Times New Roman"/>
          <w:color w:val="333333"/>
          <w:sz w:val="21"/>
          <w:szCs w:val="21"/>
          <w:lang w:eastAsia="fr-FR"/>
        </w:rPr>
        <w:t>Classic</w:t>
      </w:r>
      <w:proofErr w:type="spellEnd"/>
      <w:r w:rsidR="00A976C7">
        <w:rPr>
          <w:rFonts w:ascii="Montserrat" w:eastAsia="Times New Roman" w:hAnsi="Montserrat" w:cs="Times New Roman"/>
          <w:color w:val="333333"/>
          <w:sz w:val="21"/>
          <w:szCs w:val="21"/>
          <w:lang w:eastAsia="fr-FR"/>
        </w:rPr>
        <w:t xml:space="preserve"> Racing Group par la loi, notamment en matière de conservation ou d’archivage des documents. </w:t>
      </w:r>
    </w:p>
    <w:p w14:paraId="5C907DBC" w14:textId="01F8D352" w:rsidR="00A976C7" w:rsidRDefault="00A976C7"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Enfin, les utilisateurs de </w:t>
      </w:r>
      <w:hyperlink r:id="rId36"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peuvent déposer une réclamation auprès des autorités de contrôles et notamment de la CNIL (</w:t>
      </w:r>
      <w:hyperlink r:id="rId37" w:history="1">
        <w:r w:rsidRPr="00EF693B">
          <w:rPr>
            <w:rStyle w:val="Lienhypertexte"/>
            <w:rFonts w:ascii="Montserrat" w:eastAsia="Times New Roman" w:hAnsi="Montserrat" w:cs="Times New Roman"/>
            <w:sz w:val="21"/>
            <w:szCs w:val="21"/>
            <w:lang w:eastAsia="fr-FR"/>
          </w:rPr>
          <w:t>https://www.cnil.fr/fr/plaintes</w:t>
        </w:r>
      </w:hyperlink>
      <w:r>
        <w:rPr>
          <w:rFonts w:ascii="Montserrat" w:eastAsia="Times New Roman" w:hAnsi="Montserrat" w:cs="Times New Roman"/>
          <w:color w:val="333333"/>
          <w:sz w:val="21"/>
          <w:szCs w:val="21"/>
          <w:lang w:eastAsia="fr-FR"/>
        </w:rPr>
        <w:t xml:space="preserve">). </w:t>
      </w:r>
    </w:p>
    <w:p w14:paraId="41CFAEC1" w14:textId="57700445" w:rsidR="00A976C7" w:rsidRDefault="00A976C7" w:rsidP="002E321B">
      <w:pPr>
        <w:spacing w:after="150"/>
        <w:rPr>
          <w:rFonts w:ascii="Montserrat" w:eastAsia="Times New Roman" w:hAnsi="Montserrat" w:cs="Times New Roman"/>
          <w:color w:val="333333"/>
          <w:sz w:val="21"/>
          <w:szCs w:val="21"/>
          <w:lang w:eastAsia="fr-FR"/>
        </w:rPr>
      </w:pPr>
    </w:p>
    <w:p w14:paraId="7F60B9F5" w14:textId="0D5BDF0A" w:rsidR="00A976C7" w:rsidRPr="00F25D3C" w:rsidRDefault="00A976C7" w:rsidP="00A976C7">
      <w:pPr>
        <w:pStyle w:val="Paragraphedeliste"/>
        <w:numPr>
          <w:ilvl w:val="1"/>
          <w:numId w:val="2"/>
        </w:numPr>
        <w:spacing w:after="150"/>
        <w:rPr>
          <w:rFonts w:ascii="Montserrat SemiBold" w:eastAsia="Times New Roman" w:hAnsi="Montserrat SemiBold" w:cs="Times New Roman"/>
          <w:b/>
          <w:bCs/>
          <w:color w:val="333333"/>
          <w:lang w:eastAsia="fr-FR"/>
        </w:rPr>
      </w:pPr>
      <w:r w:rsidRPr="00F25D3C">
        <w:rPr>
          <w:rFonts w:ascii="Montserrat SemiBold" w:eastAsia="Times New Roman" w:hAnsi="Montserrat SemiBold" w:cs="Times New Roman"/>
          <w:b/>
          <w:bCs/>
          <w:color w:val="333333"/>
          <w:lang w:eastAsia="fr-FR"/>
        </w:rPr>
        <w:t xml:space="preserve">NON-COMMUNICATION DES DONNÉES PERSONNELLES </w:t>
      </w:r>
    </w:p>
    <w:p w14:paraId="188835F6" w14:textId="0A7C6483" w:rsidR="00A976C7" w:rsidRDefault="00A976C7" w:rsidP="00F25D3C">
      <w:pPr>
        <w:spacing w:after="150"/>
        <w:jc w:val="both"/>
        <w:rPr>
          <w:rFonts w:ascii="Montserrat" w:eastAsia="Times New Roman" w:hAnsi="Montserrat" w:cs="Times New Roman"/>
          <w:color w:val="333333"/>
          <w:sz w:val="21"/>
          <w:szCs w:val="21"/>
          <w:lang w:eastAsia="fr-FR"/>
        </w:rPr>
      </w:pP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s’interdit de traiter, héberger ou transférer les informations collectées sur ses clients vers un pays situé en dehors de l’Union Européenne ou reconnu comme « non adéquat » par la Commission Européenne sans en informer au préalable le client. Pour autant,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reste libre du choix de ses sous-traitants techniques et commerciaux à la condition qu’ils présentent les garanties suffisantes au regard des exigences du Règlement Général sur la Protection des Données (</w:t>
      </w:r>
      <w:r w:rsidRPr="00F25D3C">
        <w:rPr>
          <w:rFonts w:ascii="Montserrat SemiBold" w:eastAsia="Times New Roman" w:hAnsi="Montserrat SemiBold" w:cs="Times New Roman"/>
          <w:b/>
          <w:bCs/>
          <w:color w:val="333333"/>
          <w:sz w:val="21"/>
          <w:szCs w:val="21"/>
          <w:lang w:eastAsia="fr-FR"/>
        </w:rPr>
        <w:t>RGPD : n°2016-679</w:t>
      </w:r>
      <w:r>
        <w:rPr>
          <w:rFonts w:ascii="Montserrat" w:eastAsia="Times New Roman" w:hAnsi="Montserrat" w:cs="Times New Roman"/>
          <w:color w:val="333333"/>
          <w:sz w:val="21"/>
          <w:szCs w:val="21"/>
          <w:lang w:eastAsia="fr-FR"/>
        </w:rPr>
        <w:t xml:space="preserve">). </w:t>
      </w:r>
    </w:p>
    <w:p w14:paraId="61289A27" w14:textId="5C2CF41E" w:rsidR="00A976C7" w:rsidRDefault="00A976C7" w:rsidP="00F25D3C">
      <w:pPr>
        <w:spacing w:after="150"/>
        <w:jc w:val="both"/>
        <w:rPr>
          <w:rFonts w:ascii="Montserrat" w:eastAsia="Times New Roman" w:hAnsi="Montserrat" w:cs="Times New Roman"/>
          <w:color w:val="333333"/>
          <w:sz w:val="21"/>
          <w:szCs w:val="21"/>
          <w:lang w:eastAsia="fr-FR"/>
        </w:rPr>
      </w:pP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s’engage à prendre toutes les précautions nécessaires afin de préserver la sécurité des informations et notamment qu’elles ne soient pas communiquées à des personnes non autorisées. Cependant, si un incident impactant l’intégrité ou la confidentialité des informations du client est portée à la connaissance de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celle-ci devra dans les meilleurs délais informer le client et lui communiquer les mesures de corrections prises. Par ailleurs, </w:t>
      </w:r>
      <w:hyperlink r:id="rId38"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ne collecte aucune « données sensibles ». </w:t>
      </w:r>
    </w:p>
    <w:p w14:paraId="129377C8" w14:textId="3AC320ED" w:rsidR="00A976C7" w:rsidRDefault="00A976C7"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Les Données Personnelles de l’utilisateur peuvent être traitées par des filiales de </w:t>
      </w:r>
      <w:hyperlink r:id="rId39"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et des sous-traitants (prestataires de services), exclusivement afin de réaliser les finalités de la présente politique. </w:t>
      </w:r>
    </w:p>
    <w:p w14:paraId="15F972BE" w14:textId="24B56BB9" w:rsidR="00E54A8A" w:rsidRDefault="00A976C7"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lastRenderedPageBreak/>
        <w:t xml:space="preserve">Dans la limite de leurs attributions respectives et pour les finalités rappelées ci-dessus, les principales personnes susceptibles d’avoir accès aux données des utilisateurs de </w:t>
      </w:r>
      <w:hyperlink r:id="rId40"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sont principalement les agents de notre service client.</w:t>
      </w:r>
    </w:p>
    <w:p w14:paraId="5EF26CA6" w14:textId="153F1158" w:rsidR="00A976C7" w:rsidRDefault="00A976C7" w:rsidP="003A5DB1">
      <w:pPr>
        <w:spacing w:after="150"/>
        <w:rPr>
          <w:rFonts w:ascii="Montserrat" w:eastAsia="Times New Roman" w:hAnsi="Montserrat" w:cs="Times New Roman"/>
          <w:color w:val="333333"/>
          <w:sz w:val="21"/>
          <w:szCs w:val="21"/>
          <w:lang w:eastAsia="fr-FR"/>
        </w:rPr>
      </w:pPr>
    </w:p>
    <w:p w14:paraId="2F892C2B" w14:textId="1CDB6719" w:rsidR="00A976C7" w:rsidRPr="00A976C7" w:rsidRDefault="00A976C7" w:rsidP="00A976C7">
      <w:pPr>
        <w:pStyle w:val="Paragraphedeliste"/>
        <w:numPr>
          <w:ilvl w:val="0"/>
          <w:numId w:val="2"/>
        </w:numPr>
        <w:spacing w:after="150"/>
        <w:rPr>
          <w:rFonts w:ascii="Montserrat SemiBold" w:eastAsia="Times New Roman" w:hAnsi="Montserrat SemiBold" w:cs="Times New Roman"/>
          <w:b/>
          <w:bCs/>
          <w:color w:val="333333"/>
          <w:sz w:val="32"/>
          <w:szCs w:val="32"/>
          <w:lang w:eastAsia="fr-FR"/>
        </w:rPr>
      </w:pPr>
      <w:r w:rsidRPr="00A976C7">
        <w:rPr>
          <w:rFonts w:ascii="Montserrat SemiBold" w:eastAsia="Times New Roman" w:hAnsi="Montserrat SemiBold" w:cs="Times New Roman"/>
          <w:b/>
          <w:bCs/>
          <w:color w:val="333333"/>
          <w:sz w:val="32"/>
          <w:szCs w:val="32"/>
          <w:lang w:eastAsia="fr-FR"/>
        </w:rPr>
        <w:t xml:space="preserve">NOTIFICATION D’INCIDENT </w:t>
      </w:r>
    </w:p>
    <w:p w14:paraId="280EF90F" w14:textId="5AE24008" w:rsidR="00A976C7" w:rsidRDefault="00A976C7"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Quels que soient les efforts fournis, aucune méthode de transmission sur internet et aucune méthode de stockage électronique n’est complètement sûre.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ne peut en conséquence pas garantir une sécurité absolue. Si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prenais connaissances d’une brèche de la sécurité,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avertirai les utilisateurs concernés afin qu’ils puissent prendre les mesures appropriées. Les procédures de notification d’incident tiennent compte des obligations légales, qu’elles se situent au niveau national ou européen. </w:t>
      </w:r>
    </w:p>
    <w:p w14:paraId="34BF549D" w14:textId="69895657" w:rsidR="00A976C7" w:rsidRDefault="00A976C7" w:rsidP="00F25D3C">
      <w:pPr>
        <w:spacing w:after="150"/>
        <w:jc w:val="both"/>
        <w:rPr>
          <w:rFonts w:ascii="Montserrat" w:eastAsia="Times New Roman" w:hAnsi="Montserrat" w:cs="Times New Roman"/>
          <w:color w:val="333333"/>
          <w:sz w:val="21"/>
          <w:szCs w:val="21"/>
          <w:lang w:eastAsia="fr-FR"/>
        </w:rPr>
      </w:pPr>
      <w:proofErr w:type="spellStart"/>
      <w:r w:rsidRPr="00FB4F69">
        <w:rPr>
          <w:rFonts w:ascii="Montserrat" w:eastAsia="Times New Roman" w:hAnsi="Montserrat" w:cs="Times New Roman"/>
          <w:color w:val="333333"/>
          <w:sz w:val="21"/>
          <w:szCs w:val="21"/>
          <w:lang w:eastAsia="fr-FR"/>
        </w:rPr>
        <w:t>Classic</w:t>
      </w:r>
      <w:proofErr w:type="spellEnd"/>
      <w:r w:rsidRPr="00FB4F69">
        <w:rPr>
          <w:rFonts w:ascii="Montserrat" w:eastAsia="Times New Roman" w:hAnsi="Montserrat" w:cs="Times New Roman"/>
          <w:color w:val="333333"/>
          <w:sz w:val="21"/>
          <w:szCs w:val="21"/>
          <w:lang w:eastAsia="fr-FR"/>
        </w:rPr>
        <w:t xml:space="preserve"> Racing Group s’engage à informer pleinement </w:t>
      </w:r>
      <w:r w:rsidR="00FB4F69" w:rsidRPr="00FB4F69">
        <w:rPr>
          <w:rFonts w:ascii="Montserrat" w:eastAsia="Times New Roman" w:hAnsi="Montserrat" w:cs="Times New Roman"/>
          <w:color w:val="333333"/>
          <w:sz w:val="21"/>
          <w:szCs w:val="21"/>
          <w:lang w:eastAsia="fr-FR"/>
        </w:rPr>
        <w:t>ses clients</w:t>
      </w:r>
      <w:r w:rsidR="00FB4F69">
        <w:rPr>
          <w:rFonts w:ascii="Montserrat" w:eastAsia="Times New Roman" w:hAnsi="Montserrat" w:cs="Times New Roman"/>
          <w:color w:val="333333"/>
          <w:sz w:val="21"/>
          <w:szCs w:val="21"/>
          <w:lang w:eastAsia="fr-FR"/>
        </w:rPr>
        <w:t xml:space="preserve"> de toutes les questions relevant de la sécurité de leur compte et à leur fournir toutes les informations nécessaires pour les aider à respecter leurs propres obligations réglementaires en matière de reporting. </w:t>
      </w:r>
    </w:p>
    <w:p w14:paraId="54C2405A" w14:textId="5ED88818" w:rsidR="00FB4F69" w:rsidRDefault="00FB4F69"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Aucune information personnelle de l’utilisateur du site </w:t>
      </w:r>
      <w:hyperlink r:id="rId41"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n’est publiée à l’insu de l’utilisateur, échangée, transférée, cédée ou vendue sur un support quelconque à des tiers. Seule l’hypothèse du rachat de </w:t>
      </w:r>
      <w:hyperlink r:id="rId42"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et de ses droits permettrait la transmission des dites informations à l’éventuel acquéreur qui serait à son tour tenu de la même obligation de conservation et de modification des données vis-à-vis de l’utilisateur du site </w:t>
      </w:r>
      <w:hyperlink r:id="rId43" w:history="1">
        <w:r w:rsidRPr="00EF693B">
          <w:rPr>
            <w:rStyle w:val="Lienhypertexte"/>
            <w:rFonts w:ascii="Montserrat" w:eastAsia="Times New Roman" w:hAnsi="Montserrat" w:cs="Times New Roman"/>
            <w:sz w:val="21"/>
            <w:szCs w:val="21"/>
            <w:lang w:eastAsia="fr-FR"/>
          </w:rPr>
          <w:t>www.classicracinggro</w:t>
        </w:r>
        <w:r w:rsidRPr="00EF693B">
          <w:rPr>
            <w:rStyle w:val="Lienhypertexte"/>
            <w:rFonts w:ascii="Montserrat" w:eastAsia="Times New Roman" w:hAnsi="Montserrat" w:cs="Times New Roman"/>
            <w:sz w:val="21"/>
            <w:szCs w:val="21"/>
            <w:lang w:eastAsia="fr-FR"/>
          </w:rPr>
          <w:t>u</w:t>
        </w:r>
        <w:r w:rsidRPr="00EF693B">
          <w:rPr>
            <w:rStyle w:val="Lienhypertexte"/>
            <w:rFonts w:ascii="Montserrat" w:eastAsia="Times New Roman" w:hAnsi="Montserrat" w:cs="Times New Roman"/>
            <w:sz w:val="21"/>
            <w:szCs w:val="21"/>
            <w:lang w:eastAsia="fr-FR"/>
          </w:rPr>
          <w:t>p.com</w:t>
        </w:r>
      </w:hyperlink>
      <w:r>
        <w:rPr>
          <w:rFonts w:ascii="Montserrat" w:eastAsia="Times New Roman" w:hAnsi="Montserrat" w:cs="Times New Roman"/>
          <w:color w:val="333333"/>
          <w:sz w:val="21"/>
          <w:szCs w:val="21"/>
          <w:lang w:eastAsia="fr-FR"/>
        </w:rPr>
        <w:t xml:space="preserve">. </w:t>
      </w:r>
    </w:p>
    <w:p w14:paraId="33E9E02E" w14:textId="2E4A07EC" w:rsidR="00FB4F69" w:rsidRDefault="00FB4F69" w:rsidP="00A976C7">
      <w:pPr>
        <w:spacing w:after="150"/>
        <w:rPr>
          <w:rFonts w:ascii="Montserrat" w:eastAsia="Times New Roman" w:hAnsi="Montserrat" w:cs="Times New Roman"/>
          <w:color w:val="333333"/>
          <w:sz w:val="21"/>
          <w:szCs w:val="21"/>
          <w:lang w:eastAsia="fr-FR"/>
        </w:rPr>
      </w:pPr>
    </w:p>
    <w:p w14:paraId="0CA4898E" w14:textId="1631C99D" w:rsidR="00E54A8A" w:rsidRPr="00F25D3C" w:rsidRDefault="00FB4F69" w:rsidP="003A5DB1">
      <w:pPr>
        <w:spacing w:after="150"/>
        <w:rPr>
          <w:rFonts w:ascii="Montserrat SemiBold" w:eastAsia="Times New Roman" w:hAnsi="Montserrat SemiBold" w:cs="Times New Roman"/>
          <w:b/>
          <w:bCs/>
          <w:color w:val="333333"/>
          <w:lang w:eastAsia="fr-FR"/>
        </w:rPr>
      </w:pPr>
      <w:r w:rsidRPr="00F25D3C">
        <w:rPr>
          <w:rFonts w:ascii="Montserrat SemiBold" w:eastAsia="Times New Roman" w:hAnsi="Montserrat SemiBold" w:cs="Times New Roman"/>
          <w:b/>
          <w:bCs/>
          <w:color w:val="333333"/>
          <w:lang w:eastAsia="fr-FR"/>
        </w:rPr>
        <w:t xml:space="preserve">SÉCURITÉ </w:t>
      </w:r>
    </w:p>
    <w:p w14:paraId="0F105432" w14:textId="56814E9E" w:rsidR="00FB4F69" w:rsidRDefault="00FB4F69"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Pour assurer la sécurité et la confidentialité des Données Personnelles et des Données Personnelles de Santé, </w:t>
      </w:r>
      <w:hyperlink r:id="rId44"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utilise des réseaux protégés par des dispositifs standards tels que pare-feu, </w:t>
      </w:r>
      <w:r w:rsidRPr="00E03006">
        <w:rPr>
          <w:rFonts w:ascii="Montserrat" w:eastAsia="Times New Roman" w:hAnsi="Montserrat" w:cs="Times New Roman"/>
          <w:color w:val="333333"/>
          <w:sz w:val="21"/>
          <w:szCs w:val="21"/>
          <w:highlight w:val="red"/>
          <w:lang w:eastAsia="fr-FR"/>
        </w:rPr>
        <w:t>pseudonymisation</w:t>
      </w:r>
      <w:r>
        <w:rPr>
          <w:rFonts w:ascii="Montserrat" w:eastAsia="Times New Roman" w:hAnsi="Montserrat" w:cs="Times New Roman"/>
          <w:color w:val="333333"/>
          <w:sz w:val="21"/>
          <w:szCs w:val="21"/>
          <w:lang w:eastAsia="fr-FR"/>
        </w:rPr>
        <w:t xml:space="preserve">, encryptions et mot de passe. </w:t>
      </w:r>
    </w:p>
    <w:p w14:paraId="7BBCEE13" w14:textId="6CCEB9EA" w:rsidR="00FB4F69" w:rsidRDefault="00FB4F69"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Lors du traitement des Données Personnelles,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prend toutes les mesures raisonnables visant à les protéger contre toute perte, utilisation détournée, accès non autorisé, divulgation, altération ou destruction. </w:t>
      </w:r>
    </w:p>
    <w:p w14:paraId="51BF41DD" w14:textId="0304C94F" w:rsidR="00FB4F69" w:rsidRDefault="00F25D3C" w:rsidP="00FB4F69">
      <w:pPr>
        <w:spacing w:after="150"/>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br/>
      </w:r>
    </w:p>
    <w:p w14:paraId="30316D7C" w14:textId="0CC897B7" w:rsidR="00FB4F69" w:rsidRPr="00FB4F69" w:rsidRDefault="00FB4F69" w:rsidP="00FB4F69">
      <w:pPr>
        <w:pStyle w:val="Paragraphedeliste"/>
        <w:numPr>
          <w:ilvl w:val="0"/>
          <w:numId w:val="2"/>
        </w:numPr>
        <w:spacing w:after="150"/>
        <w:rPr>
          <w:rFonts w:ascii="Montserrat SemiBold" w:eastAsia="Times New Roman" w:hAnsi="Montserrat SemiBold" w:cs="Times New Roman"/>
          <w:b/>
          <w:bCs/>
          <w:color w:val="333333"/>
          <w:sz w:val="32"/>
          <w:szCs w:val="32"/>
          <w:lang w:eastAsia="fr-FR"/>
        </w:rPr>
      </w:pPr>
      <w:r w:rsidRPr="00FB4F69">
        <w:rPr>
          <w:rFonts w:ascii="Montserrat SemiBold" w:eastAsia="Times New Roman" w:hAnsi="Montserrat SemiBold" w:cs="Times New Roman"/>
          <w:b/>
          <w:bCs/>
          <w:color w:val="333333"/>
          <w:sz w:val="32"/>
          <w:szCs w:val="32"/>
          <w:lang w:eastAsia="fr-FR"/>
        </w:rPr>
        <w:t>LIENS HYPERTEXTES « COOKIES » ET BALISES (« TAGS ») INTERNET</w:t>
      </w:r>
    </w:p>
    <w:p w14:paraId="0C45B85A" w14:textId="1F2003F8" w:rsidR="00FB4F69" w:rsidRDefault="00FB4F69"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Le site </w:t>
      </w:r>
      <w:hyperlink r:id="rId45"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contient un certain nombre de liens hypertextes vers d’autres sites, mis en place avec l’autorisation de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Cependant,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n’a pas la possibilité de vérifier le contenu des sites ainsi visités, et n’assumera en conséquence aucune responsabilité de ce fait. </w:t>
      </w:r>
    </w:p>
    <w:p w14:paraId="6C051103" w14:textId="60B36142" w:rsidR="00FB4F69" w:rsidRDefault="00FB4F69" w:rsidP="00902915">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Sauf si vous décidez de désactiver les cookies, vous acceptez que le site puisse les utiliser. Vous pouvez à tout moment désactiver ces cookies et ce gratuitement à partir des possibilités de désactivation qui vous sont offertes et rappelées ci-après, sachant que cela peut réduire ou empêcher l’accessibilité à tout ou partie des services proposés par le site. </w:t>
      </w:r>
    </w:p>
    <w:p w14:paraId="2A383322" w14:textId="5CA6FA97" w:rsidR="00FB4F69" w:rsidRPr="00F25D3C" w:rsidRDefault="00902915" w:rsidP="00FB4F69">
      <w:pPr>
        <w:spacing w:after="150"/>
        <w:rPr>
          <w:rFonts w:ascii="Montserrat SemiBold" w:eastAsia="Times New Roman" w:hAnsi="Montserrat SemiBold" w:cs="Times New Roman"/>
          <w:b/>
          <w:bCs/>
          <w:color w:val="333333"/>
          <w:sz w:val="20"/>
          <w:szCs w:val="20"/>
          <w:lang w:eastAsia="fr-FR"/>
        </w:rPr>
      </w:pPr>
      <w:r>
        <w:rPr>
          <w:rFonts w:ascii="Montserrat SemiBold" w:eastAsia="Times New Roman" w:hAnsi="Montserrat SemiBold" w:cs="Times New Roman"/>
          <w:b/>
          <w:bCs/>
          <w:color w:val="333333"/>
          <w:lang w:eastAsia="fr-FR"/>
        </w:rPr>
        <w:lastRenderedPageBreak/>
        <w:br/>
      </w:r>
      <w:r w:rsidR="00FB4F69" w:rsidRPr="00F25D3C">
        <w:rPr>
          <w:rFonts w:ascii="Montserrat SemiBold" w:eastAsia="Times New Roman" w:hAnsi="Montserrat SemiBold" w:cs="Times New Roman"/>
          <w:b/>
          <w:bCs/>
          <w:color w:val="333333"/>
          <w:lang w:eastAsia="fr-FR"/>
        </w:rPr>
        <w:t>COOKIES</w:t>
      </w:r>
      <w:r w:rsidR="00FB4F69" w:rsidRPr="00F25D3C">
        <w:rPr>
          <w:rFonts w:ascii="Montserrat SemiBold" w:eastAsia="Times New Roman" w:hAnsi="Montserrat SemiBold" w:cs="Times New Roman"/>
          <w:b/>
          <w:bCs/>
          <w:color w:val="333333"/>
          <w:sz w:val="20"/>
          <w:szCs w:val="20"/>
          <w:lang w:eastAsia="fr-FR"/>
        </w:rPr>
        <w:t xml:space="preserve"> </w:t>
      </w:r>
    </w:p>
    <w:p w14:paraId="3D3BA7F1" w14:textId="550E6A8C" w:rsidR="00FB4F69" w:rsidRDefault="00FB4F69"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Un « cookie » est un petit fichier d’information envoyé sur le navigateur de l’utilisateur et enregistré au sein du terminal de l’utilisateur (EX : ordinateur, smartphone</w:t>
      </w:r>
      <w:r w:rsidR="00F25D3C">
        <w:rPr>
          <w:rFonts w:ascii="Montserrat" w:eastAsia="Times New Roman" w:hAnsi="Montserrat" w:cs="Times New Roman"/>
          <w:color w:val="333333"/>
          <w:sz w:val="21"/>
          <w:szCs w:val="21"/>
          <w:lang w:eastAsia="fr-FR"/>
        </w:rPr>
        <w:t>, tablette</w:t>
      </w:r>
      <w:r>
        <w:rPr>
          <w:rFonts w:ascii="Montserrat" w:eastAsia="Times New Roman" w:hAnsi="Montserrat" w:cs="Times New Roman"/>
          <w:color w:val="333333"/>
          <w:sz w:val="21"/>
          <w:szCs w:val="21"/>
          <w:lang w:eastAsia="fr-FR"/>
        </w:rPr>
        <w:t xml:space="preserve">). Ce fichier comprend des informations telles que le nom de domaine de l’utilisateur, le fournisseur d’accès internet de l’utilisateur, le système d’exploitation de l’utilisateur, ainsi que la date et l’heure d’accès. Les cookies ne risquent en aucun cas d’endommager le terminal de l’utilisateur. </w:t>
      </w:r>
    </w:p>
    <w:p w14:paraId="1613B469" w14:textId="17FDC421" w:rsidR="00FB4F69" w:rsidRDefault="00FB4F69" w:rsidP="00F25D3C">
      <w:pPr>
        <w:spacing w:after="150"/>
        <w:jc w:val="both"/>
        <w:rPr>
          <w:rFonts w:ascii="Montserrat" w:eastAsia="Times New Roman" w:hAnsi="Montserrat" w:cs="Times New Roman"/>
          <w:color w:val="333333"/>
          <w:sz w:val="21"/>
          <w:szCs w:val="21"/>
          <w:lang w:eastAsia="fr-FR"/>
        </w:rPr>
      </w:pPr>
      <w:hyperlink r:id="rId46"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est susceptible de traiter les informations de l’utilisateur concernant sa visite du site, telles que les pages consultées</w:t>
      </w:r>
      <w:r w:rsidR="00092EB7">
        <w:rPr>
          <w:rFonts w:ascii="Montserrat" w:eastAsia="Times New Roman" w:hAnsi="Montserrat" w:cs="Times New Roman"/>
          <w:color w:val="333333"/>
          <w:sz w:val="21"/>
          <w:szCs w:val="21"/>
          <w:lang w:eastAsia="fr-FR"/>
        </w:rPr>
        <w:t xml:space="preserve">, les recherches effectuées. Ces informations permettent à </w:t>
      </w:r>
      <w:proofErr w:type="spellStart"/>
      <w:r w:rsidR="00092EB7">
        <w:rPr>
          <w:rFonts w:ascii="Montserrat" w:eastAsia="Times New Roman" w:hAnsi="Montserrat" w:cs="Times New Roman"/>
          <w:color w:val="333333"/>
          <w:sz w:val="21"/>
          <w:szCs w:val="21"/>
          <w:lang w:eastAsia="fr-FR"/>
        </w:rPr>
        <w:t>Classic</w:t>
      </w:r>
      <w:proofErr w:type="spellEnd"/>
      <w:r w:rsidR="00092EB7">
        <w:rPr>
          <w:rFonts w:ascii="Montserrat" w:eastAsia="Times New Roman" w:hAnsi="Montserrat" w:cs="Times New Roman"/>
          <w:color w:val="333333"/>
          <w:sz w:val="21"/>
          <w:szCs w:val="21"/>
          <w:lang w:eastAsia="fr-FR"/>
        </w:rPr>
        <w:t xml:space="preserve"> Racing Group d’améliorer le site </w:t>
      </w:r>
      <w:hyperlink r:id="rId47" w:history="1">
        <w:r w:rsidR="00092EB7" w:rsidRPr="00EF693B">
          <w:rPr>
            <w:rStyle w:val="Lienhypertexte"/>
            <w:rFonts w:ascii="Montserrat" w:eastAsia="Times New Roman" w:hAnsi="Montserrat" w:cs="Times New Roman"/>
            <w:sz w:val="21"/>
            <w:szCs w:val="21"/>
            <w:lang w:eastAsia="fr-FR"/>
          </w:rPr>
          <w:t>www.classicracinggroup.com</w:t>
        </w:r>
      </w:hyperlink>
      <w:r w:rsidR="00092EB7">
        <w:rPr>
          <w:rFonts w:ascii="Montserrat" w:eastAsia="Times New Roman" w:hAnsi="Montserrat" w:cs="Times New Roman"/>
          <w:color w:val="333333"/>
          <w:sz w:val="21"/>
          <w:szCs w:val="21"/>
          <w:lang w:eastAsia="fr-FR"/>
        </w:rPr>
        <w:t xml:space="preserve">, de la navigation de l’utilisateur. </w:t>
      </w:r>
    </w:p>
    <w:p w14:paraId="3510C4C4" w14:textId="4171114A" w:rsidR="00092EB7" w:rsidRDefault="00092EB7"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Les cookies facilitant la navigation et/ou la fourniture des services proposés par le site </w:t>
      </w:r>
      <w:hyperlink r:id="rId48"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l’utilisateur peut configurer son navigateur pour qu’il lui permette de décider s’il souhaite ou non les accepter de manière à ce que des cookies soient enregistrés dans le terminal ou, au contraire, qu’ils soient rejetés, soit systématiquement, soit selon leur émetteur. L’utilisateur peut également configurer son logiciel de navigation de manière à ce que l’acceptation ou le refus des cookies lui soient proposés ponctuellement, avant qu’un cookie soit susceptible d’être enregistré dans son terminal. </w:t>
      </w:r>
      <w:hyperlink r:id="rId49"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informe l’utilisateur que, dans ce cas, il se peut que les fonctionnalités de son logiciel de navigation ne soient pas toutes disponibles. </w:t>
      </w:r>
    </w:p>
    <w:p w14:paraId="29B10898" w14:textId="76751039" w:rsidR="00092EB7" w:rsidRDefault="00092EB7"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Si l’utilisateur refuse l’enregistrement de cookies dans son terminal ou son navigateur, ou si l’utilisateur supprime ceux qui y sont enregistrés, l’utilisateur est informé que sa navigation et son expérience sur le site </w:t>
      </w:r>
      <w:hyperlink r:id="rId50"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peuvent être limitées. Cela pourrait également être le cas lorsque </w:t>
      </w:r>
      <w:hyperlink r:id="rId51"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ou l’un de ses prestataires ne peut pas reconnaître, à des fins de compatibilité technique, le type de navigateur utilisé par le terminal, les paramètres de langue et d’affichage ou le pays depuis lequel le terminal semble connecté à internet. </w:t>
      </w:r>
    </w:p>
    <w:p w14:paraId="03FC4A34" w14:textId="539FE2D1" w:rsidR="00092EB7" w:rsidRDefault="00092EB7"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Le cas échéant,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décline toute responsabilité pour les conséquences liées au fonctionnement dégradé du site et des services éventuellement proposés par </w:t>
      </w:r>
      <w:hyperlink r:id="rId52"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résultant </w:t>
      </w:r>
      <w:r w:rsidRPr="00F25D3C">
        <w:rPr>
          <w:rFonts w:ascii="Montserrat SemiBold" w:eastAsia="Times New Roman" w:hAnsi="Montserrat SemiBold" w:cs="Times New Roman"/>
          <w:b/>
          <w:bCs/>
          <w:color w:val="333333"/>
          <w:sz w:val="21"/>
          <w:szCs w:val="21"/>
          <w:lang w:eastAsia="fr-FR"/>
        </w:rPr>
        <w:t>(I)</w:t>
      </w:r>
      <w:r>
        <w:rPr>
          <w:rFonts w:ascii="Montserrat" w:eastAsia="Times New Roman" w:hAnsi="Montserrat" w:cs="Times New Roman"/>
          <w:color w:val="333333"/>
          <w:sz w:val="21"/>
          <w:szCs w:val="21"/>
          <w:lang w:eastAsia="fr-FR"/>
        </w:rPr>
        <w:t xml:space="preserve"> du refus de cookies par l’utilisateur, </w:t>
      </w:r>
      <w:r w:rsidRPr="00F25D3C">
        <w:rPr>
          <w:rFonts w:ascii="Montserrat SemiBold" w:eastAsia="Times New Roman" w:hAnsi="Montserrat SemiBold" w:cs="Times New Roman"/>
          <w:b/>
          <w:bCs/>
          <w:color w:val="333333"/>
          <w:sz w:val="21"/>
          <w:szCs w:val="21"/>
          <w:lang w:eastAsia="fr-FR"/>
        </w:rPr>
        <w:t>(II)</w:t>
      </w:r>
      <w:r>
        <w:rPr>
          <w:rFonts w:ascii="Montserrat" w:eastAsia="Times New Roman" w:hAnsi="Montserrat" w:cs="Times New Roman"/>
          <w:color w:val="333333"/>
          <w:sz w:val="21"/>
          <w:szCs w:val="21"/>
          <w:lang w:eastAsia="fr-FR"/>
        </w:rPr>
        <w:t xml:space="preserve"> de l’impossibilité pour </w:t>
      </w:r>
      <w:hyperlink r:id="rId53"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d’enregistrer ou de consulter les cookies nécessaires à leur fonctionnement du fait du choix de l’utilisateur. </w:t>
      </w:r>
    </w:p>
    <w:p w14:paraId="37CD4218" w14:textId="1B45D8B5" w:rsidR="00092EB7" w:rsidRDefault="00092EB7"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Pour la gestion des cookies et des choix de l’utilisateur, la configuration de chaque navigateur est différente. Elle est décrite dans le menu d’aide du navigateur, qui permettra de savoir de quelle manière l’utilisateur peut modifier ses souhaits en matière de cookies. </w:t>
      </w:r>
    </w:p>
    <w:p w14:paraId="6197647B" w14:textId="249ABFA9" w:rsidR="00092EB7" w:rsidRDefault="00092EB7"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À tout moment, l’utilisateur peut faire le choix d’exprimer et de modifier ses souhaits en matière de cookies.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pourra en outre faire appel aux services de prestataires externes pour l’aider à recueillir et traiter les informations décrites dans cette section. </w:t>
      </w:r>
    </w:p>
    <w:p w14:paraId="093C93E9" w14:textId="5AC50289" w:rsidR="00CA66A6" w:rsidRDefault="00092EB7"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Enfin, en cliquant sur les icônes dédiées aux réseaux sociaux</w:t>
      </w:r>
      <w:r w:rsidR="00381423">
        <w:rPr>
          <w:rFonts w:ascii="Montserrat" w:eastAsia="Times New Roman" w:hAnsi="Montserrat" w:cs="Times New Roman"/>
          <w:color w:val="333333"/>
          <w:sz w:val="21"/>
          <w:szCs w:val="21"/>
          <w:lang w:eastAsia="fr-FR"/>
        </w:rPr>
        <w:t xml:space="preserve"> Facebook et Instagram </w:t>
      </w:r>
      <w:r>
        <w:rPr>
          <w:rFonts w:ascii="Montserrat" w:eastAsia="Times New Roman" w:hAnsi="Montserrat" w:cs="Times New Roman"/>
          <w:color w:val="333333"/>
          <w:sz w:val="21"/>
          <w:szCs w:val="21"/>
          <w:lang w:eastAsia="fr-FR"/>
        </w:rPr>
        <w:t xml:space="preserve">figurant sur le site </w:t>
      </w:r>
      <w:hyperlink r:id="rId54"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et si l’utilisateur a accepté le dépôt de cookies en poursuivant sa navigation sur le site internet </w:t>
      </w:r>
      <w:hyperlink r:id="rId55" w:history="1">
        <w:r w:rsidR="00CA66A6" w:rsidRPr="00EF693B">
          <w:rPr>
            <w:rStyle w:val="Lienhypertexte"/>
            <w:rFonts w:ascii="Montserrat" w:eastAsia="Times New Roman" w:hAnsi="Montserrat" w:cs="Times New Roman"/>
            <w:sz w:val="21"/>
            <w:szCs w:val="21"/>
            <w:lang w:eastAsia="fr-FR"/>
          </w:rPr>
          <w:t>www.classicracinggroup.com</w:t>
        </w:r>
      </w:hyperlink>
      <w:r w:rsidR="00CA66A6">
        <w:rPr>
          <w:rFonts w:ascii="Montserrat" w:eastAsia="Times New Roman" w:hAnsi="Montserrat" w:cs="Times New Roman"/>
          <w:color w:val="333333"/>
          <w:sz w:val="21"/>
          <w:szCs w:val="21"/>
          <w:lang w:eastAsia="fr-FR"/>
        </w:rPr>
        <w:t xml:space="preserve">, </w:t>
      </w:r>
      <w:r w:rsidR="00381423">
        <w:rPr>
          <w:rFonts w:ascii="Montserrat" w:eastAsia="Times New Roman" w:hAnsi="Montserrat" w:cs="Times New Roman"/>
          <w:color w:val="333333"/>
          <w:sz w:val="21"/>
          <w:szCs w:val="21"/>
          <w:lang w:eastAsia="fr-FR"/>
        </w:rPr>
        <w:t xml:space="preserve">Facebook et Instagram </w:t>
      </w:r>
      <w:r w:rsidR="00CA66A6">
        <w:rPr>
          <w:rFonts w:ascii="Montserrat" w:eastAsia="Times New Roman" w:hAnsi="Montserrat" w:cs="Times New Roman"/>
          <w:color w:val="333333"/>
          <w:sz w:val="21"/>
          <w:szCs w:val="21"/>
          <w:lang w:eastAsia="fr-FR"/>
        </w:rPr>
        <w:t xml:space="preserve">peuvent également déposer des cookies sur vos terminaux (ordinateur, tablette, téléphone portable). Ces types de cookies ne sont déposés sur vos terminaux qu’à condition que vous y consentiez, en continuant votre navigation sur le site </w:t>
      </w:r>
      <w:hyperlink r:id="rId56" w:history="1">
        <w:r w:rsidR="00CA66A6" w:rsidRPr="00EF693B">
          <w:rPr>
            <w:rStyle w:val="Lienhypertexte"/>
            <w:rFonts w:ascii="Montserrat" w:eastAsia="Times New Roman" w:hAnsi="Montserrat" w:cs="Times New Roman"/>
            <w:sz w:val="21"/>
            <w:szCs w:val="21"/>
            <w:lang w:eastAsia="fr-FR"/>
          </w:rPr>
          <w:t>www.classicracinggroup.com</w:t>
        </w:r>
      </w:hyperlink>
      <w:r w:rsidR="00CA66A6">
        <w:rPr>
          <w:rFonts w:ascii="Montserrat" w:eastAsia="Times New Roman" w:hAnsi="Montserrat" w:cs="Times New Roman"/>
          <w:color w:val="333333"/>
          <w:sz w:val="21"/>
          <w:szCs w:val="21"/>
          <w:lang w:eastAsia="fr-FR"/>
        </w:rPr>
        <w:t xml:space="preserve">. À tout moment, l’utilisateur peut néanmoins revenir </w:t>
      </w:r>
      <w:r w:rsidR="00CA66A6">
        <w:rPr>
          <w:rFonts w:ascii="Montserrat" w:eastAsia="Times New Roman" w:hAnsi="Montserrat" w:cs="Times New Roman"/>
          <w:color w:val="333333"/>
          <w:sz w:val="21"/>
          <w:szCs w:val="21"/>
          <w:lang w:eastAsia="fr-FR"/>
        </w:rPr>
        <w:lastRenderedPageBreak/>
        <w:t xml:space="preserve">sur son consentement à ce que </w:t>
      </w:r>
      <w:hyperlink r:id="rId57" w:history="1">
        <w:r w:rsidR="00CA66A6" w:rsidRPr="00EF693B">
          <w:rPr>
            <w:rStyle w:val="Lienhypertexte"/>
            <w:rFonts w:ascii="Montserrat" w:eastAsia="Times New Roman" w:hAnsi="Montserrat" w:cs="Times New Roman"/>
            <w:sz w:val="21"/>
            <w:szCs w:val="21"/>
            <w:lang w:eastAsia="fr-FR"/>
          </w:rPr>
          <w:t>www.classicracinggroup.com</w:t>
        </w:r>
      </w:hyperlink>
      <w:r w:rsidR="00CA66A6">
        <w:rPr>
          <w:rFonts w:ascii="Montserrat" w:eastAsia="Times New Roman" w:hAnsi="Montserrat" w:cs="Times New Roman"/>
          <w:color w:val="333333"/>
          <w:sz w:val="21"/>
          <w:szCs w:val="21"/>
          <w:lang w:eastAsia="fr-FR"/>
        </w:rPr>
        <w:t xml:space="preserve"> dépose ce type de cookies. </w:t>
      </w:r>
    </w:p>
    <w:p w14:paraId="5CE23AFD" w14:textId="6DFDD7FF" w:rsidR="00CA66A6" w:rsidRDefault="00CA66A6" w:rsidP="00FB4F69">
      <w:pPr>
        <w:spacing w:after="150"/>
        <w:rPr>
          <w:rFonts w:ascii="Montserrat" w:eastAsia="Times New Roman" w:hAnsi="Montserrat" w:cs="Times New Roman"/>
          <w:color w:val="333333"/>
          <w:sz w:val="21"/>
          <w:szCs w:val="21"/>
          <w:lang w:eastAsia="fr-FR"/>
        </w:rPr>
      </w:pPr>
    </w:p>
    <w:p w14:paraId="3E544B8C" w14:textId="46CE75E3" w:rsidR="00CA66A6" w:rsidRPr="00F25D3C" w:rsidRDefault="00CA66A6" w:rsidP="00FB4F69">
      <w:pPr>
        <w:spacing w:after="150"/>
        <w:rPr>
          <w:rFonts w:ascii="Montserrat SemiBold" w:eastAsia="Times New Roman" w:hAnsi="Montserrat SemiBold" w:cs="Times New Roman"/>
          <w:b/>
          <w:bCs/>
          <w:color w:val="333333"/>
          <w:lang w:eastAsia="fr-FR"/>
        </w:rPr>
      </w:pPr>
      <w:r w:rsidRPr="00F25D3C">
        <w:rPr>
          <w:rFonts w:ascii="Montserrat SemiBold" w:eastAsia="Times New Roman" w:hAnsi="Montserrat SemiBold" w:cs="Times New Roman"/>
          <w:b/>
          <w:bCs/>
          <w:color w:val="333333"/>
          <w:lang w:eastAsia="fr-FR"/>
        </w:rPr>
        <w:t xml:space="preserve">BALISES (« TAGS ») INTERNET </w:t>
      </w:r>
    </w:p>
    <w:p w14:paraId="798D5BEE" w14:textId="7BD04C83" w:rsidR="00CA66A6" w:rsidRDefault="00CA66A6" w:rsidP="00F25D3C">
      <w:pPr>
        <w:spacing w:after="150"/>
        <w:jc w:val="both"/>
        <w:rPr>
          <w:rFonts w:ascii="Montserrat" w:eastAsia="Times New Roman" w:hAnsi="Montserrat" w:cs="Times New Roman"/>
          <w:color w:val="333333"/>
          <w:sz w:val="21"/>
          <w:szCs w:val="21"/>
          <w:lang w:eastAsia="fr-FR"/>
        </w:rPr>
      </w:pPr>
      <w:hyperlink r:id="rId58"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peut employer occasionnellement des balises internet (également appelées « tags » ou balises d’action, GIF à un pixel, GIF transparents, GIF invisibles et GIF un à un) et les déployer par l’intermédiaire d’un partenaire spécialiste d’analyse web susceptible de se trouver (et donc de stocker les informations correspondantes, y compris l’adresse IP de l’utilisateur) dans un pays étranger. </w:t>
      </w:r>
    </w:p>
    <w:p w14:paraId="7C1949C1" w14:textId="01142F8F" w:rsidR="00CA66A6" w:rsidRDefault="00CA66A6"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Ces balises sont placées à la fois dans les publicités en ligne permettant aux internautes d’accéder au site </w:t>
      </w:r>
      <w:hyperlink r:id="rId59"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et sur les différentes pages de celui-ci. </w:t>
      </w:r>
    </w:p>
    <w:p w14:paraId="7E713F10" w14:textId="55BDEFB4" w:rsidR="00CA66A6" w:rsidRDefault="00CA66A6"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Cette technologie permet à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d’évaluer les réponses des visiteurs face au site </w:t>
      </w:r>
      <w:hyperlink r:id="rId60"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et l’efficacité de ses actions (par exemple, le nombre de fois où une page est ouverte et les informations consultées), ainsi que l’utilisation du site </w:t>
      </w:r>
      <w:hyperlink r:id="rId61"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par l’utilisateur. </w:t>
      </w:r>
    </w:p>
    <w:p w14:paraId="72A1B0B8" w14:textId="47DBDDC1" w:rsidR="00CA66A6" w:rsidRDefault="00CA66A6"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Le prestataire externe pourra éventuellement recueillir des informations sur les visiteurs du site </w:t>
      </w:r>
      <w:hyperlink r:id="rId62"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et d’autres sites internet grâce à ces balises, constituer des rapports sur l’activité du site </w:t>
      </w:r>
      <w:hyperlink r:id="rId63"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à l’attention de </w:t>
      </w:r>
      <w:proofErr w:type="spellStart"/>
      <w:r>
        <w:rPr>
          <w:rFonts w:ascii="Montserrat" w:eastAsia="Times New Roman" w:hAnsi="Montserrat" w:cs="Times New Roman"/>
          <w:color w:val="333333"/>
          <w:sz w:val="21"/>
          <w:szCs w:val="21"/>
          <w:lang w:eastAsia="fr-FR"/>
        </w:rPr>
        <w:t>Classic</w:t>
      </w:r>
      <w:proofErr w:type="spellEnd"/>
      <w:r>
        <w:rPr>
          <w:rFonts w:ascii="Montserrat" w:eastAsia="Times New Roman" w:hAnsi="Montserrat" w:cs="Times New Roman"/>
          <w:color w:val="333333"/>
          <w:sz w:val="21"/>
          <w:szCs w:val="21"/>
          <w:lang w:eastAsia="fr-FR"/>
        </w:rPr>
        <w:t xml:space="preserve"> Racing Group et fournir d’autres services relatifs à l’utilisation de celui-ci et d’internet. </w:t>
      </w:r>
    </w:p>
    <w:p w14:paraId="401D4321" w14:textId="3DA50F59" w:rsidR="00CA66A6" w:rsidRDefault="00CA66A6" w:rsidP="00FB4F69">
      <w:pPr>
        <w:spacing w:after="150"/>
        <w:rPr>
          <w:rFonts w:ascii="Montserrat" w:eastAsia="Times New Roman" w:hAnsi="Montserrat" w:cs="Times New Roman"/>
          <w:color w:val="333333"/>
          <w:sz w:val="21"/>
          <w:szCs w:val="21"/>
          <w:lang w:eastAsia="fr-FR"/>
        </w:rPr>
      </w:pPr>
    </w:p>
    <w:p w14:paraId="004A9251" w14:textId="26FB4CB4" w:rsidR="00CA66A6" w:rsidRPr="00F25D3C" w:rsidRDefault="00CA66A6" w:rsidP="00F25D3C">
      <w:pPr>
        <w:pStyle w:val="Paragraphedeliste"/>
        <w:numPr>
          <w:ilvl w:val="0"/>
          <w:numId w:val="2"/>
        </w:numPr>
        <w:spacing w:after="150"/>
        <w:rPr>
          <w:rFonts w:ascii="Montserrat SemiBold" w:eastAsia="Times New Roman" w:hAnsi="Montserrat SemiBold" w:cs="Times New Roman"/>
          <w:b/>
          <w:bCs/>
          <w:color w:val="333333"/>
          <w:sz w:val="32"/>
          <w:szCs w:val="32"/>
          <w:lang w:eastAsia="fr-FR"/>
        </w:rPr>
      </w:pPr>
      <w:r w:rsidRPr="00F25D3C">
        <w:rPr>
          <w:rFonts w:ascii="Montserrat SemiBold" w:eastAsia="Times New Roman" w:hAnsi="Montserrat SemiBold" w:cs="Times New Roman"/>
          <w:b/>
          <w:bCs/>
          <w:color w:val="333333"/>
          <w:sz w:val="32"/>
          <w:szCs w:val="32"/>
          <w:lang w:eastAsia="fr-FR"/>
        </w:rPr>
        <w:t xml:space="preserve">DROIT APPLICABLE ET ATTRIBUTION DE JURIDICTION </w:t>
      </w:r>
    </w:p>
    <w:p w14:paraId="5A3ACD19" w14:textId="09D0F358" w:rsidR="00CA66A6" w:rsidRPr="00CA66A6" w:rsidRDefault="00CA66A6" w:rsidP="00F25D3C">
      <w:pPr>
        <w:spacing w:after="150"/>
        <w:jc w:val="both"/>
        <w:rPr>
          <w:rFonts w:ascii="Montserrat" w:eastAsia="Times New Roman" w:hAnsi="Montserrat" w:cs="Times New Roman"/>
          <w:color w:val="333333"/>
          <w:sz w:val="21"/>
          <w:szCs w:val="21"/>
          <w:lang w:eastAsia="fr-FR"/>
        </w:rPr>
      </w:pPr>
      <w:r>
        <w:rPr>
          <w:rFonts w:ascii="Montserrat" w:eastAsia="Times New Roman" w:hAnsi="Montserrat" w:cs="Times New Roman"/>
          <w:color w:val="333333"/>
          <w:sz w:val="21"/>
          <w:szCs w:val="21"/>
          <w:lang w:eastAsia="fr-FR"/>
        </w:rPr>
        <w:t xml:space="preserve">Tout litige en relation avec l’utilisation du site </w:t>
      </w:r>
      <w:hyperlink r:id="rId64" w:history="1">
        <w:r w:rsidRPr="00EF693B">
          <w:rPr>
            <w:rStyle w:val="Lienhypertexte"/>
            <w:rFonts w:ascii="Montserrat" w:eastAsia="Times New Roman" w:hAnsi="Montserrat" w:cs="Times New Roman"/>
            <w:sz w:val="21"/>
            <w:szCs w:val="21"/>
            <w:lang w:eastAsia="fr-FR"/>
          </w:rPr>
          <w:t>www.classicracinggroup.com</w:t>
        </w:r>
      </w:hyperlink>
      <w:r>
        <w:rPr>
          <w:rFonts w:ascii="Montserrat" w:eastAsia="Times New Roman" w:hAnsi="Montserrat" w:cs="Times New Roman"/>
          <w:color w:val="333333"/>
          <w:sz w:val="21"/>
          <w:szCs w:val="21"/>
          <w:lang w:eastAsia="fr-FR"/>
        </w:rPr>
        <w:t xml:space="preserve"> est soumis au droit français. En dehors des cas où la loi ne le permet pas, il est fait attribution exclusive de juridiction aux tribunaux compétents de </w:t>
      </w:r>
      <w:r w:rsidRPr="00CA66A6">
        <w:rPr>
          <w:rFonts w:ascii="Montserrat" w:eastAsia="Times New Roman" w:hAnsi="Montserrat" w:cs="Times New Roman"/>
          <w:color w:val="333333"/>
          <w:sz w:val="21"/>
          <w:szCs w:val="21"/>
          <w:highlight w:val="red"/>
          <w:lang w:eastAsia="fr-FR"/>
        </w:rPr>
        <w:t>CLERMONT-FERRAND</w:t>
      </w:r>
      <w:r>
        <w:rPr>
          <w:rFonts w:ascii="Montserrat" w:eastAsia="Times New Roman" w:hAnsi="Montserrat" w:cs="Times New Roman"/>
          <w:color w:val="333333"/>
          <w:sz w:val="21"/>
          <w:szCs w:val="21"/>
          <w:lang w:eastAsia="fr-FR"/>
        </w:rPr>
        <w:t xml:space="preserve">. </w:t>
      </w:r>
    </w:p>
    <w:p w14:paraId="11460EE7" w14:textId="78A08ABB" w:rsidR="0020303B" w:rsidRPr="00F25D3C" w:rsidRDefault="0020303B" w:rsidP="00F25D3C">
      <w:pPr>
        <w:spacing w:after="150"/>
        <w:rPr>
          <w:rFonts w:ascii="Montserrat" w:eastAsia="Times New Roman" w:hAnsi="Montserrat" w:cs="Times New Roman"/>
          <w:color w:val="333333"/>
          <w:sz w:val="21"/>
          <w:szCs w:val="21"/>
          <w:lang w:eastAsia="fr-FR"/>
        </w:rPr>
      </w:pPr>
    </w:p>
    <w:sectPr w:rsidR="0020303B" w:rsidRPr="00F2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Montserrat SemiBold">
    <w:altName w:val="Montserrat SemiBold"/>
    <w:panose1 w:val="00000700000000000000"/>
    <w:charset w:val="4D"/>
    <w:family w:val="auto"/>
    <w:pitch w:val="variable"/>
    <w:sig w:usb0="2000020F" w:usb1="00000003" w:usb2="00000000" w:usb3="00000000" w:csb0="00000197" w:csb1="00000000"/>
  </w:font>
  <w:font w:name="Montserrat">
    <w:altName w:val="﷽﷽﷽﷽﷽﷽﷽﷽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B84"/>
    <w:multiLevelType w:val="multilevel"/>
    <w:tmpl w:val="CBB095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99F4106"/>
    <w:multiLevelType w:val="hybridMultilevel"/>
    <w:tmpl w:val="7BE6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D117A3"/>
    <w:multiLevelType w:val="hybridMultilevel"/>
    <w:tmpl w:val="EC1A2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CF138F"/>
    <w:multiLevelType w:val="multilevel"/>
    <w:tmpl w:val="EC46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B1"/>
    <w:rsid w:val="00092EB7"/>
    <w:rsid w:val="00146996"/>
    <w:rsid w:val="0020303B"/>
    <w:rsid w:val="002E321B"/>
    <w:rsid w:val="00381423"/>
    <w:rsid w:val="003A5DB1"/>
    <w:rsid w:val="004C6318"/>
    <w:rsid w:val="004E75FD"/>
    <w:rsid w:val="006245DF"/>
    <w:rsid w:val="006C1B48"/>
    <w:rsid w:val="007F3741"/>
    <w:rsid w:val="00902915"/>
    <w:rsid w:val="00A976C7"/>
    <w:rsid w:val="00CA66A6"/>
    <w:rsid w:val="00CF7886"/>
    <w:rsid w:val="00D95A62"/>
    <w:rsid w:val="00E03006"/>
    <w:rsid w:val="00E54A8A"/>
    <w:rsid w:val="00F25D3C"/>
    <w:rsid w:val="00FB4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D3EAD21"/>
  <w15:chartTrackingRefBased/>
  <w15:docId w15:val="{A13F1AE7-05A7-3A42-9797-37F9AE1F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A5DB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DB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A5DB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3A5DB1"/>
    <w:rPr>
      <w:color w:val="0000FF"/>
      <w:u w:val="single"/>
    </w:rPr>
  </w:style>
  <w:style w:type="character" w:styleId="lev">
    <w:name w:val="Strong"/>
    <w:basedOn w:val="Policepardfaut"/>
    <w:uiPriority w:val="22"/>
    <w:qFormat/>
    <w:rsid w:val="003A5DB1"/>
    <w:rPr>
      <w:b/>
      <w:bCs/>
    </w:rPr>
  </w:style>
  <w:style w:type="character" w:styleId="Mentionnonrsolue">
    <w:name w:val="Unresolved Mention"/>
    <w:basedOn w:val="Policepardfaut"/>
    <w:uiPriority w:val="99"/>
    <w:semiHidden/>
    <w:unhideWhenUsed/>
    <w:rsid w:val="00146996"/>
    <w:rPr>
      <w:color w:val="605E5C"/>
      <w:shd w:val="clear" w:color="auto" w:fill="E1DFDD"/>
    </w:rPr>
  </w:style>
  <w:style w:type="paragraph" w:styleId="Paragraphedeliste">
    <w:name w:val="List Paragraph"/>
    <w:basedOn w:val="Normal"/>
    <w:uiPriority w:val="34"/>
    <w:qFormat/>
    <w:rsid w:val="00E54A8A"/>
    <w:pPr>
      <w:ind w:left="720"/>
      <w:contextualSpacing/>
    </w:pPr>
  </w:style>
  <w:style w:type="character" w:styleId="Lienhypertextesuivivisit">
    <w:name w:val="FollowedHyperlink"/>
    <w:basedOn w:val="Policepardfaut"/>
    <w:uiPriority w:val="99"/>
    <w:semiHidden/>
    <w:unhideWhenUsed/>
    <w:rsid w:val="00F25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706174">
      <w:bodyDiv w:val="1"/>
      <w:marLeft w:val="0"/>
      <w:marRight w:val="0"/>
      <w:marTop w:val="0"/>
      <w:marBottom w:val="0"/>
      <w:divBdr>
        <w:top w:val="none" w:sz="0" w:space="0" w:color="auto"/>
        <w:left w:val="none" w:sz="0" w:space="0" w:color="auto"/>
        <w:bottom w:val="none" w:sz="0" w:space="0" w:color="auto"/>
        <w:right w:val="none" w:sz="0" w:space="0" w:color="auto"/>
      </w:divBdr>
    </w:div>
    <w:div w:id="1725249435">
      <w:bodyDiv w:val="1"/>
      <w:marLeft w:val="0"/>
      <w:marRight w:val="0"/>
      <w:marTop w:val="0"/>
      <w:marBottom w:val="0"/>
      <w:divBdr>
        <w:top w:val="none" w:sz="0" w:space="0" w:color="auto"/>
        <w:left w:val="none" w:sz="0" w:space="0" w:color="auto"/>
        <w:bottom w:val="none" w:sz="0" w:space="0" w:color="auto"/>
        <w:right w:val="none" w:sz="0" w:space="0" w:color="auto"/>
      </w:divBdr>
      <w:divsChild>
        <w:div w:id="1169633270">
          <w:marLeft w:val="0"/>
          <w:marRight w:val="0"/>
          <w:marTop w:val="0"/>
          <w:marBottom w:val="1200"/>
          <w:divBdr>
            <w:top w:val="none" w:sz="0" w:space="0" w:color="auto"/>
            <w:left w:val="none" w:sz="0" w:space="0" w:color="auto"/>
            <w:bottom w:val="none" w:sz="0" w:space="0" w:color="auto"/>
            <w:right w:val="none" w:sz="0" w:space="0" w:color="auto"/>
          </w:divBdr>
          <w:divsChild>
            <w:div w:id="1586184292">
              <w:marLeft w:val="-225"/>
              <w:marRight w:val="-225"/>
              <w:marTop w:val="0"/>
              <w:marBottom w:val="0"/>
              <w:divBdr>
                <w:top w:val="none" w:sz="0" w:space="0" w:color="auto"/>
                <w:left w:val="none" w:sz="0" w:space="0" w:color="auto"/>
                <w:bottom w:val="none" w:sz="0" w:space="0" w:color="auto"/>
                <w:right w:val="none" w:sz="0" w:space="0" w:color="auto"/>
              </w:divBdr>
              <w:divsChild>
                <w:div w:id="13011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6535">
          <w:marLeft w:val="0"/>
          <w:marRight w:val="0"/>
          <w:marTop w:val="0"/>
          <w:marBottom w:val="0"/>
          <w:divBdr>
            <w:top w:val="none" w:sz="0" w:space="0" w:color="auto"/>
            <w:left w:val="none" w:sz="0" w:space="0" w:color="auto"/>
            <w:bottom w:val="none" w:sz="0" w:space="0" w:color="auto"/>
            <w:right w:val="none" w:sz="0" w:space="0" w:color="auto"/>
          </w:divBdr>
          <w:divsChild>
            <w:div w:id="2005087211">
              <w:marLeft w:val="-225"/>
              <w:marRight w:val="-225"/>
              <w:marTop w:val="0"/>
              <w:marBottom w:val="0"/>
              <w:divBdr>
                <w:top w:val="none" w:sz="0" w:space="0" w:color="auto"/>
                <w:left w:val="none" w:sz="0" w:space="0" w:color="auto"/>
                <w:bottom w:val="none" w:sz="0" w:space="0" w:color="auto"/>
                <w:right w:val="none" w:sz="0" w:space="0" w:color="auto"/>
              </w:divBdr>
              <w:divsChild>
                <w:div w:id="624698320">
                  <w:marLeft w:val="0"/>
                  <w:marRight w:val="0"/>
                  <w:marTop w:val="0"/>
                  <w:marBottom w:val="0"/>
                  <w:divBdr>
                    <w:top w:val="none" w:sz="0" w:space="0" w:color="auto"/>
                    <w:left w:val="none" w:sz="0" w:space="0" w:color="auto"/>
                    <w:bottom w:val="none" w:sz="0" w:space="0" w:color="auto"/>
                    <w:right w:val="none" w:sz="0" w:space="0" w:color="auto"/>
                  </w:divBdr>
                  <w:divsChild>
                    <w:div w:id="12267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lassicracinggroup.com" TargetMode="External"/><Relationship Id="rId21" Type="http://schemas.openxmlformats.org/officeDocument/2006/relationships/hyperlink" Target="http://www.classicracinggroup.com" TargetMode="External"/><Relationship Id="rId34" Type="http://schemas.openxmlformats.org/officeDocument/2006/relationships/hyperlink" Target="http://www.classicracinggroup.com" TargetMode="External"/><Relationship Id="rId42" Type="http://schemas.openxmlformats.org/officeDocument/2006/relationships/hyperlink" Target="http://www.classicracinggroup.com" TargetMode="External"/><Relationship Id="rId47" Type="http://schemas.openxmlformats.org/officeDocument/2006/relationships/hyperlink" Target="http://www.classicracinggroup.com" TargetMode="External"/><Relationship Id="rId50" Type="http://schemas.openxmlformats.org/officeDocument/2006/relationships/hyperlink" Target="http://www.classicracinggroup.com" TargetMode="External"/><Relationship Id="rId55" Type="http://schemas.openxmlformats.org/officeDocument/2006/relationships/hyperlink" Target="http://www.classicracinggroup.com" TargetMode="External"/><Relationship Id="rId63" Type="http://schemas.openxmlformats.org/officeDocument/2006/relationships/hyperlink" Target="http://www.classicracinggroup.com" TargetMode="External"/><Relationship Id="rId7" Type="http://schemas.openxmlformats.org/officeDocument/2006/relationships/hyperlink" Target="http://www.classicracinggroup.com" TargetMode="External"/><Relationship Id="rId2" Type="http://schemas.openxmlformats.org/officeDocument/2006/relationships/styles" Target="styles.xml"/><Relationship Id="rId16" Type="http://schemas.openxmlformats.org/officeDocument/2006/relationships/hyperlink" Target="http://www.classicracinggroup" TargetMode="External"/><Relationship Id="rId29" Type="http://schemas.openxmlformats.org/officeDocument/2006/relationships/hyperlink" Target="http://www.classicracinggroup.com" TargetMode="External"/><Relationship Id="rId11" Type="http://schemas.openxmlformats.org/officeDocument/2006/relationships/hyperlink" Target="http://www.ovh.com/" TargetMode="External"/><Relationship Id="rId24" Type="http://schemas.openxmlformats.org/officeDocument/2006/relationships/hyperlink" Target="http://www.classicracinggroup.com" TargetMode="External"/><Relationship Id="rId32" Type="http://schemas.openxmlformats.org/officeDocument/2006/relationships/hyperlink" Target="http://www.classicracinggroup.com" TargetMode="External"/><Relationship Id="rId37" Type="http://schemas.openxmlformats.org/officeDocument/2006/relationships/hyperlink" Target="https://www.cnil.fr/fr/plaintes" TargetMode="External"/><Relationship Id="rId40" Type="http://schemas.openxmlformats.org/officeDocument/2006/relationships/hyperlink" Target="http://www.classicracinggroup.com" TargetMode="External"/><Relationship Id="rId45" Type="http://schemas.openxmlformats.org/officeDocument/2006/relationships/hyperlink" Target="http://www.classicracinggroup.com" TargetMode="External"/><Relationship Id="rId53" Type="http://schemas.openxmlformats.org/officeDocument/2006/relationships/hyperlink" Target="http://www.classicracinggroup.com" TargetMode="External"/><Relationship Id="rId58" Type="http://schemas.openxmlformats.org/officeDocument/2006/relationships/hyperlink" Target="http://www.classicracinggroup.com" TargetMode="External"/><Relationship Id="rId66" Type="http://schemas.openxmlformats.org/officeDocument/2006/relationships/theme" Target="theme/theme1.xml"/><Relationship Id="rId5" Type="http://schemas.openxmlformats.org/officeDocument/2006/relationships/hyperlink" Target="https://www.classicracinggroup.com/" TargetMode="External"/><Relationship Id="rId61" Type="http://schemas.openxmlformats.org/officeDocument/2006/relationships/hyperlink" Target="http://www.classicracinggroup.com" TargetMode="External"/><Relationship Id="rId19" Type="http://schemas.openxmlformats.org/officeDocument/2006/relationships/hyperlink" Target="http://www.classicracinggroup.com" TargetMode="External"/><Relationship Id="rId14" Type="http://schemas.openxmlformats.org/officeDocument/2006/relationships/hyperlink" Target="http://www.classicracinggroup.com" TargetMode="External"/><Relationship Id="rId22" Type="http://schemas.openxmlformats.org/officeDocument/2006/relationships/hyperlink" Target="http://www.classicracinggroup.com" TargetMode="External"/><Relationship Id="rId27" Type="http://schemas.openxmlformats.org/officeDocument/2006/relationships/hyperlink" Target="http://www.classicracinggroup.com" TargetMode="External"/><Relationship Id="rId30" Type="http://schemas.openxmlformats.org/officeDocument/2006/relationships/hyperlink" Target="http://www.classicracinggroup.com" TargetMode="External"/><Relationship Id="rId35" Type="http://schemas.openxmlformats.org/officeDocument/2006/relationships/hyperlink" Target="http://www.classicracinggroup.com" TargetMode="External"/><Relationship Id="rId43" Type="http://schemas.openxmlformats.org/officeDocument/2006/relationships/hyperlink" Target="http://www.classicracinggroup.com" TargetMode="External"/><Relationship Id="rId48" Type="http://schemas.openxmlformats.org/officeDocument/2006/relationships/hyperlink" Target="http://www.classicracinggroup.com" TargetMode="External"/><Relationship Id="rId56" Type="http://schemas.openxmlformats.org/officeDocument/2006/relationships/hyperlink" Target="http://www.classicracinggroup.com" TargetMode="External"/><Relationship Id="rId64" Type="http://schemas.openxmlformats.org/officeDocument/2006/relationships/hyperlink" Target="http://www.classicracinggroup.com" TargetMode="External"/><Relationship Id="rId8" Type="http://schemas.openxmlformats.org/officeDocument/2006/relationships/hyperlink" Target="http://www.classicracinggroup.com" TargetMode="External"/><Relationship Id="rId51" Type="http://schemas.openxmlformats.org/officeDocument/2006/relationships/hyperlink" Target="http://www.classicracinggroup.com" TargetMode="External"/><Relationship Id="rId3" Type="http://schemas.openxmlformats.org/officeDocument/2006/relationships/settings" Target="settings.xml"/><Relationship Id="rId12" Type="http://schemas.openxmlformats.org/officeDocument/2006/relationships/hyperlink" Target="mailto:contact@classicracinggroup.com" TargetMode="External"/><Relationship Id="rId17" Type="http://schemas.openxmlformats.org/officeDocument/2006/relationships/hyperlink" Target="http://www.classicracinggroup.com" TargetMode="External"/><Relationship Id="rId25" Type="http://schemas.openxmlformats.org/officeDocument/2006/relationships/hyperlink" Target="http://www.classicracinggroup.com" TargetMode="External"/><Relationship Id="rId33" Type="http://schemas.openxmlformats.org/officeDocument/2006/relationships/hyperlink" Target="http://www.classicracinggroup.com" TargetMode="External"/><Relationship Id="rId38" Type="http://schemas.openxmlformats.org/officeDocument/2006/relationships/hyperlink" Target="http://www.classicracinggroup.com" TargetMode="External"/><Relationship Id="rId46" Type="http://schemas.openxmlformats.org/officeDocument/2006/relationships/hyperlink" Target="http://www.classicracinggroup.com" TargetMode="External"/><Relationship Id="rId59" Type="http://schemas.openxmlformats.org/officeDocument/2006/relationships/hyperlink" Target="http://www.classicracinggroup.com" TargetMode="External"/><Relationship Id="rId20" Type="http://schemas.openxmlformats.org/officeDocument/2006/relationships/hyperlink" Target="http://www.classicracinggroup.com" TargetMode="External"/><Relationship Id="rId41" Type="http://schemas.openxmlformats.org/officeDocument/2006/relationships/hyperlink" Target="http://www.classicracinggroup.com" TargetMode="External"/><Relationship Id="rId54" Type="http://schemas.openxmlformats.org/officeDocument/2006/relationships/hyperlink" Target="http://www.classicracinggroup.com" TargetMode="External"/><Relationship Id="rId62" Type="http://schemas.openxmlformats.org/officeDocument/2006/relationships/hyperlink" Target="http://www.classicracinggroup.com" TargetMode="External"/><Relationship Id="rId1" Type="http://schemas.openxmlformats.org/officeDocument/2006/relationships/numbering" Target="numbering.xml"/><Relationship Id="rId6" Type="http://schemas.openxmlformats.org/officeDocument/2006/relationships/hyperlink" Target="http://www.classicracinggroup.com" TargetMode="External"/><Relationship Id="rId15" Type="http://schemas.openxmlformats.org/officeDocument/2006/relationships/hyperlink" Target="http://www.classicracinggroup" TargetMode="External"/><Relationship Id="rId23" Type="http://schemas.openxmlformats.org/officeDocument/2006/relationships/hyperlink" Target="http://www.classicracinggroup.com" TargetMode="External"/><Relationship Id="rId28" Type="http://schemas.openxmlformats.org/officeDocument/2006/relationships/hyperlink" Target="http://www.classicracinggroup.com" TargetMode="External"/><Relationship Id="rId36" Type="http://schemas.openxmlformats.org/officeDocument/2006/relationships/hyperlink" Target="http://www.classicracinggroup.com" TargetMode="External"/><Relationship Id="rId49" Type="http://schemas.openxmlformats.org/officeDocument/2006/relationships/hyperlink" Target="http://www.classicracinggroup.com" TargetMode="External"/><Relationship Id="rId57" Type="http://schemas.openxmlformats.org/officeDocument/2006/relationships/hyperlink" Target="http://www.classicracinggroup.com" TargetMode="External"/><Relationship Id="rId10" Type="http://schemas.openxmlformats.org/officeDocument/2006/relationships/hyperlink" Target="https://www.classicracinggroup.com/" TargetMode="External"/><Relationship Id="rId31" Type="http://schemas.openxmlformats.org/officeDocument/2006/relationships/hyperlink" Target="http://www.classicracinggroup.com" TargetMode="External"/><Relationship Id="rId44" Type="http://schemas.openxmlformats.org/officeDocument/2006/relationships/hyperlink" Target="http://www.classicracinggroup.com" TargetMode="External"/><Relationship Id="rId52" Type="http://schemas.openxmlformats.org/officeDocument/2006/relationships/hyperlink" Target="http://www.classicracinggroup.com" TargetMode="External"/><Relationship Id="rId60" Type="http://schemas.openxmlformats.org/officeDocument/2006/relationships/hyperlink" Target="http://www.classicracinggroup.co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classicracingschool.com" TargetMode="External"/><Relationship Id="rId13" Type="http://schemas.openxmlformats.org/officeDocument/2006/relationships/hyperlink" Target="http://www.classicracinggroup.com" TargetMode="External"/><Relationship Id="rId18" Type="http://schemas.openxmlformats.org/officeDocument/2006/relationships/hyperlink" Target="http://www.classicracinggroup.com" TargetMode="External"/><Relationship Id="rId39" Type="http://schemas.openxmlformats.org/officeDocument/2006/relationships/hyperlink" Target="http://www.classicracinggrou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4227</Words>
  <Characters>23253</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FRADIN Coraline</dc:creator>
  <cp:keywords/>
  <dc:description/>
  <cp:lastModifiedBy>FRADIN Coraline</cp:lastModifiedBy>
  <cp:revision>6</cp:revision>
  <dcterms:created xsi:type="dcterms:W3CDTF">2021-02-05T08:42:00Z</dcterms:created>
  <dcterms:modified xsi:type="dcterms:W3CDTF">2021-02-16T10:19:00Z</dcterms:modified>
</cp:coreProperties>
</file>